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99D" w:rsidRDefault="00A4699D">
      <w:pPr>
        <w:pStyle w:val="a3"/>
        <w:ind w:left="0"/>
        <w:rPr>
          <w:sz w:val="24"/>
        </w:rPr>
      </w:pPr>
      <w:bookmarkStart w:id="0" w:name="_GoBack"/>
      <w:bookmarkEnd w:id="0"/>
    </w:p>
    <w:p w:rsidR="00A4699D" w:rsidRDefault="00A4699D">
      <w:pPr>
        <w:pStyle w:val="a3"/>
        <w:ind w:left="0"/>
        <w:rPr>
          <w:sz w:val="24"/>
        </w:rPr>
      </w:pPr>
    </w:p>
    <w:p w:rsidR="00A4699D" w:rsidRDefault="00A4699D">
      <w:pPr>
        <w:pStyle w:val="a3"/>
        <w:ind w:left="0"/>
        <w:rPr>
          <w:sz w:val="24"/>
        </w:rPr>
      </w:pPr>
    </w:p>
    <w:p w:rsidR="00A4699D" w:rsidRDefault="00711AFD">
      <w:pPr>
        <w:pStyle w:val="a3"/>
        <w:ind w:left="0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393815" cy="8788561"/>
            <wp:effectExtent l="19050" t="0" r="6985" b="0"/>
            <wp:docPr id="1" name="Рисунок 1" descr="C:\Users\restart\Desktop\положение  семейно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положение  семейно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878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AFD" w:rsidRDefault="00711AFD">
      <w:pPr>
        <w:pStyle w:val="a3"/>
        <w:spacing w:before="135"/>
        <w:ind w:left="0"/>
        <w:rPr>
          <w:sz w:val="24"/>
        </w:rPr>
      </w:pPr>
    </w:p>
    <w:p w:rsidR="00711AFD" w:rsidRDefault="00711AFD">
      <w:pPr>
        <w:pStyle w:val="a3"/>
        <w:spacing w:before="135"/>
        <w:ind w:left="0"/>
        <w:rPr>
          <w:sz w:val="24"/>
        </w:rPr>
      </w:pPr>
    </w:p>
    <w:p w:rsidR="00A4699D" w:rsidRDefault="00D24A01">
      <w:pPr>
        <w:pStyle w:val="a4"/>
        <w:numPr>
          <w:ilvl w:val="0"/>
          <w:numId w:val="7"/>
        </w:numPr>
        <w:tabs>
          <w:tab w:val="left" w:pos="3271"/>
        </w:tabs>
        <w:spacing w:before="74"/>
        <w:ind w:left="3271" w:hanging="280"/>
        <w:jc w:val="left"/>
        <w:rPr>
          <w:i/>
          <w:sz w:val="28"/>
        </w:rPr>
      </w:pPr>
      <w:r>
        <w:rPr>
          <w:i/>
          <w:sz w:val="28"/>
        </w:rPr>
        <w:lastRenderedPageBreak/>
        <w:t>Организация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A4699D" w:rsidRDefault="00A4699D">
      <w:pPr>
        <w:pStyle w:val="a3"/>
        <w:ind w:left="0"/>
        <w:rPr>
          <w:i/>
        </w:rPr>
      </w:pPr>
    </w:p>
    <w:p w:rsidR="00A4699D" w:rsidRDefault="00D24A01">
      <w:pPr>
        <w:pStyle w:val="a4"/>
        <w:numPr>
          <w:ilvl w:val="1"/>
          <w:numId w:val="7"/>
        </w:numPr>
        <w:tabs>
          <w:tab w:val="left" w:pos="1229"/>
        </w:tabs>
        <w:ind w:right="141" w:firstLine="566"/>
        <w:jc w:val="both"/>
        <w:rPr>
          <w:sz w:val="28"/>
        </w:rPr>
      </w:pPr>
      <w:r>
        <w:rPr>
          <w:sz w:val="28"/>
        </w:rPr>
        <w:t>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89"/>
        </w:tabs>
        <w:ind w:right="143" w:firstLine="566"/>
        <w:jc w:val="both"/>
        <w:rPr>
          <w:sz w:val="28"/>
        </w:rPr>
      </w:pPr>
      <w:r>
        <w:rPr>
          <w:sz w:val="28"/>
        </w:rPr>
        <w:t>Обучающийся может перейти на семейную форму получения образования на любом уровне образования: начальном общем, основном общем, среднем общем.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66"/>
        </w:tabs>
        <w:ind w:right="142" w:firstLine="566"/>
        <w:jc w:val="both"/>
        <w:rPr>
          <w:sz w:val="28"/>
        </w:rPr>
      </w:pPr>
      <w:r>
        <w:rPr>
          <w:sz w:val="28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05"/>
        </w:tabs>
        <w:spacing w:before="1"/>
        <w:ind w:right="138" w:firstLine="566"/>
        <w:jc w:val="both"/>
        <w:rPr>
          <w:sz w:val="28"/>
        </w:rPr>
      </w:pPr>
      <w:r>
        <w:rPr>
          <w:sz w:val="28"/>
        </w:rPr>
        <w:t>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625"/>
        </w:tabs>
        <w:ind w:right="139" w:firstLine="566"/>
        <w:jc w:val="both"/>
        <w:rPr>
          <w:sz w:val="28"/>
        </w:rPr>
      </w:pPr>
      <w:r>
        <w:rPr>
          <w:sz w:val="28"/>
        </w:rPr>
        <w:t xml:space="preserve">Родители (законные представители) несовершеннолетнего обучающегося о решении получать образование с учетом мнения ребенка в форме семейного образования должны проинформировать МКУ «Управление образования </w:t>
      </w:r>
      <w:proofErr w:type="spellStart"/>
      <w:r>
        <w:rPr>
          <w:sz w:val="28"/>
        </w:rPr>
        <w:t>Нурлатского</w:t>
      </w:r>
      <w:proofErr w:type="spellEnd"/>
      <w:r>
        <w:rPr>
          <w:sz w:val="28"/>
        </w:rPr>
        <w:t xml:space="preserve"> муниципального района РТ», которое ведет учет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 имеющих право на получение общего образования каждого уровня.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37"/>
        </w:tabs>
        <w:ind w:right="144" w:firstLine="566"/>
        <w:jc w:val="both"/>
        <w:rPr>
          <w:sz w:val="28"/>
        </w:rPr>
      </w:pPr>
      <w:r>
        <w:rPr>
          <w:sz w:val="28"/>
        </w:rPr>
        <w:t>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84"/>
        </w:tabs>
        <w:ind w:right="139" w:firstLine="566"/>
        <w:jc w:val="both"/>
        <w:rPr>
          <w:sz w:val="28"/>
        </w:rPr>
      </w:pPr>
      <w:r>
        <w:rPr>
          <w:sz w:val="28"/>
        </w:rPr>
        <w:t xml:space="preserve">Зачисление в образовательную организацию лица, находящегося на семейной форме образования для продолжения обучения в </w:t>
      </w:r>
      <w:proofErr w:type="gramStart"/>
      <w:r>
        <w:rPr>
          <w:sz w:val="28"/>
        </w:rPr>
        <w:t>образовательной организации</w:t>
      </w:r>
      <w:proofErr w:type="gramEnd"/>
      <w:r>
        <w:rPr>
          <w:sz w:val="28"/>
        </w:rPr>
        <w:t xml:space="preserve"> осуществляется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22.01.2014 № 32.</w:t>
      </w:r>
    </w:p>
    <w:p w:rsidR="00A4699D" w:rsidRDefault="00A4699D">
      <w:pPr>
        <w:pStyle w:val="a3"/>
        <w:ind w:left="0"/>
      </w:pPr>
    </w:p>
    <w:p w:rsidR="00A4699D" w:rsidRDefault="00D24A01">
      <w:pPr>
        <w:pStyle w:val="a4"/>
        <w:numPr>
          <w:ilvl w:val="0"/>
          <w:numId w:val="7"/>
        </w:numPr>
        <w:tabs>
          <w:tab w:val="left" w:pos="3626"/>
        </w:tabs>
        <w:ind w:left="3626" w:hanging="280"/>
        <w:jc w:val="left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самообразования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406"/>
        </w:tabs>
        <w:spacing w:before="321" w:line="242" w:lineRule="auto"/>
        <w:ind w:right="143" w:firstLine="566"/>
        <w:jc w:val="both"/>
        <w:rPr>
          <w:sz w:val="28"/>
        </w:rPr>
      </w:pPr>
      <w:r>
        <w:rPr>
          <w:sz w:val="28"/>
        </w:rPr>
        <w:t xml:space="preserve">Среднее общее образование может быть получено в форме </w:t>
      </w:r>
      <w:r>
        <w:rPr>
          <w:spacing w:val="-2"/>
          <w:sz w:val="28"/>
        </w:rPr>
        <w:t>самообразования.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34"/>
        </w:tabs>
        <w:ind w:right="140" w:firstLine="566"/>
        <w:jc w:val="both"/>
        <w:rPr>
          <w:sz w:val="28"/>
        </w:rPr>
      </w:pPr>
      <w:r>
        <w:rPr>
          <w:sz w:val="28"/>
        </w:rPr>
        <w:t xml:space="preserve">Осуществление сопровождения освоения образовательных программ в форме самообразования определяется образовательной организацией </w:t>
      </w:r>
      <w:r>
        <w:rPr>
          <w:spacing w:val="-2"/>
          <w:sz w:val="28"/>
        </w:rPr>
        <w:t>самостоятельно.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13"/>
        </w:tabs>
        <w:ind w:right="136" w:firstLine="566"/>
        <w:jc w:val="both"/>
        <w:rPr>
          <w:sz w:val="28"/>
        </w:rPr>
      </w:pPr>
      <w:r>
        <w:rPr>
          <w:sz w:val="28"/>
        </w:rPr>
        <w:t>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</w:t>
      </w:r>
    </w:p>
    <w:p w:rsidR="00A4699D" w:rsidRDefault="00A4699D">
      <w:pPr>
        <w:pStyle w:val="a4"/>
        <w:rPr>
          <w:sz w:val="28"/>
        </w:rPr>
        <w:sectPr w:rsidR="00A4699D">
          <w:pgSz w:w="11910" w:h="16840"/>
          <w:pgMar w:top="740" w:right="708" w:bottom="280" w:left="1133" w:header="720" w:footer="720" w:gutter="0"/>
          <w:cols w:space="720"/>
        </w:sectPr>
      </w:pPr>
    </w:p>
    <w:p w:rsidR="00A4699D" w:rsidRDefault="00D24A01">
      <w:pPr>
        <w:pStyle w:val="a4"/>
        <w:numPr>
          <w:ilvl w:val="1"/>
          <w:numId w:val="7"/>
        </w:numPr>
        <w:tabs>
          <w:tab w:val="left" w:pos="1305"/>
        </w:tabs>
        <w:spacing w:before="73"/>
        <w:ind w:right="138" w:firstLine="566"/>
        <w:jc w:val="both"/>
        <w:rPr>
          <w:sz w:val="28"/>
        </w:rPr>
      </w:pPr>
      <w:r>
        <w:rPr>
          <w:sz w:val="28"/>
        </w:rPr>
        <w:lastRenderedPageBreak/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29"/>
        </w:tabs>
        <w:ind w:right="137" w:firstLine="566"/>
        <w:jc w:val="both"/>
        <w:rPr>
          <w:sz w:val="28"/>
        </w:rPr>
      </w:pPr>
      <w:r>
        <w:rPr>
          <w:sz w:val="28"/>
        </w:rPr>
        <w:t xml:space="preserve">Директор образовательной организации издает приказ об утверждении графика прохождения промежуточной аттестации обучающегося в форме </w:t>
      </w:r>
      <w:r>
        <w:rPr>
          <w:spacing w:val="-2"/>
          <w:sz w:val="28"/>
        </w:rPr>
        <w:t>самообразования.</w:t>
      </w:r>
    </w:p>
    <w:p w:rsidR="00A4699D" w:rsidRDefault="00A4699D">
      <w:pPr>
        <w:pStyle w:val="a3"/>
        <w:ind w:left="0"/>
      </w:pPr>
    </w:p>
    <w:p w:rsidR="00A4699D" w:rsidRDefault="00D24A01">
      <w:pPr>
        <w:pStyle w:val="a4"/>
        <w:numPr>
          <w:ilvl w:val="0"/>
          <w:numId w:val="7"/>
        </w:numPr>
        <w:tabs>
          <w:tab w:val="left" w:pos="1079"/>
          <w:tab w:val="left" w:pos="3418"/>
        </w:tabs>
        <w:ind w:left="3418" w:right="235" w:hanging="2619"/>
        <w:jc w:val="left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итоговой аттестации обучающихся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34"/>
        </w:tabs>
        <w:spacing w:before="321"/>
        <w:ind w:right="137" w:firstLine="566"/>
        <w:jc w:val="both"/>
        <w:rPr>
          <w:sz w:val="28"/>
        </w:rPr>
      </w:pPr>
      <w:r>
        <w:rPr>
          <w:sz w:val="28"/>
        </w:rPr>
        <w:t>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01"/>
        </w:tabs>
        <w:spacing w:before="1"/>
        <w:ind w:right="145" w:firstLine="566"/>
        <w:jc w:val="both"/>
        <w:rPr>
          <w:sz w:val="28"/>
        </w:rPr>
      </w:pPr>
      <w:r>
        <w:rPr>
          <w:sz w:val="28"/>
        </w:rPr>
        <w:t>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65"/>
        </w:tabs>
        <w:ind w:right="146" w:firstLine="566"/>
        <w:jc w:val="both"/>
        <w:rPr>
          <w:sz w:val="28"/>
        </w:rPr>
      </w:pPr>
      <w:r>
        <w:rPr>
          <w:sz w:val="28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A4699D" w:rsidRDefault="00D24A01">
      <w:pPr>
        <w:pStyle w:val="a4"/>
        <w:numPr>
          <w:ilvl w:val="0"/>
          <w:numId w:val="6"/>
        </w:numPr>
        <w:tabs>
          <w:tab w:val="left" w:pos="1004"/>
        </w:tabs>
        <w:ind w:right="141" w:firstLine="566"/>
        <w:rPr>
          <w:sz w:val="28"/>
        </w:rPr>
      </w:pPr>
      <w:r>
        <w:rPr>
          <w:sz w:val="28"/>
        </w:rPr>
        <w:t>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01"/>
        </w:tabs>
        <w:spacing w:line="321" w:lineRule="exact"/>
        <w:ind w:left="1201" w:hanging="491"/>
        <w:jc w:val="both"/>
        <w:rPr>
          <w:sz w:val="28"/>
        </w:rPr>
      </w:pPr>
      <w:r>
        <w:rPr>
          <w:sz w:val="28"/>
        </w:rPr>
        <w:t>Вместе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A4699D" w:rsidRDefault="00D24A01">
      <w:pPr>
        <w:pStyle w:val="a4"/>
        <w:numPr>
          <w:ilvl w:val="0"/>
          <w:numId w:val="5"/>
        </w:numPr>
        <w:tabs>
          <w:tab w:val="left" w:pos="1021"/>
        </w:tabs>
        <w:ind w:right="143" w:firstLine="566"/>
        <w:rPr>
          <w:sz w:val="28"/>
        </w:rPr>
      </w:pPr>
      <w:r>
        <w:rPr>
          <w:sz w:val="28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:rsidR="00A4699D" w:rsidRDefault="00D24A01">
      <w:pPr>
        <w:pStyle w:val="a4"/>
        <w:numPr>
          <w:ilvl w:val="0"/>
          <w:numId w:val="5"/>
        </w:numPr>
        <w:tabs>
          <w:tab w:val="left" w:pos="1035"/>
        </w:tabs>
        <w:spacing w:before="2"/>
        <w:ind w:right="143" w:firstLine="566"/>
        <w:rPr>
          <w:sz w:val="28"/>
        </w:rPr>
      </w:pPr>
      <w:r>
        <w:rPr>
          <w:sz w:val="28"/>
        </w:rPr>
        <w:t xml:space="preserve"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</w:t>
      </w:r>
      <w:r>
        <w:rPr>
          <w:spacing w:val="-2"/>
          <w:sz w:val="28"/>
        </w:rPr>
        <w:t>экстерна),</w:t>
      </w:r>
    </w:p>
    <w:p w:rsidR="00A4699D" w:rsidRDefault="00D24A01">
      <w:pPr>
        <w:pStyle w:val="a4"/>
        <w:numPr>
          <w:ilvl w:val="0"/>
          <w:numId w:val="5"/>
        </w:numPr>
        <w:tabs>
          <w:tab w:val="left" w:pos="884"/>
        </w:tabs>
        <w:ind w:right="146" w:firstLine="566"/>
        <w:rPr>
          <w:sz w:val="28"/>
        </w:rPr>
      </w:pPr>
      <w:r>
        <w:rPr>
          <w:sz w:val="28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A4699D" w:rsidRDefault="00D24A01">
      <w:pPr>
        <w:pStyle w:val="a4"/>
        <w:numPr>
          <w:ilvl w:val="0"/>
          <w:numId w:val="5"/>
        </w:numPr>
        <w:tabs>
          <w:tab w:val="left" w:pos="1237"/>
        </w:tabs>
        <w:ind w:right="137" w:firstLine="566"/>
        <w:rPr>
          <w:sz w:val="28"/>
        </w:rPr>
      </w:pPr>
      <w:r>
        <w:rPr>
          <w:sz w:val="28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70"/>
        </w:tabs>
        <w:spacing w:before="1"/>
        <w:ind w:right="141" w:firstLine="566"/>
        <w:jc w:val="both"/>
        <w:rPr>
          <w:sz w:val="28"/>
        </w:rPr>
      </w:pPr>
      <w:r>
        <w:rPr>
          <w:sz w:val="28"/>
        </w:rPr>
        <w:t>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согласно Приложению № 2 к Положению. Копия распорядительного акта хранится в личном деле экстерна.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56"/>
        </w:tabs>
        <w:ind w:right="144" w:firstLine="566"/>
        <w:jc w:val="both"/>
        <w:rPr>
          <w:sz w:val="28"/>
        </w:rPr>
      </w:pPr>
      <w:r>
        <w:rPr>
          <w:sz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</w:rPr>
        <w:t>непрохождение</w:t>
      </w:r>
      <w:proofErr w:type="spellEnd"/>
      <w:r>
        <w:rPr>
          <w:sz w:val="28"/>
        </w:rPr>
        <w:t xml:space="preserve"> промежуточной аттестации в сроки,</w:t>
      </w:r>
      <w:r>
        <w:rPr>
          <w:spacing w:val="64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67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67"/>
          <w:sz w:val="28"/>
        </w:rPr>
        <w:t xml:space="preserve"> </w:t>
      </w:r>
      <w:r>
        <w:rPr>
          <w:sz w:val="28"/>
        </w:rPr>
        <w:t>актом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учреждения,</w:t>
      </w:r>
    </w:p>
    <w:p w:rsidR="00A4699D" w:rsidRDefault="00A4699D">
      <w:pPr>
        <w:pStyle w:val="a4"/>
        <w:rPr>
          <w:sz w:val="28"/>
        </w:rPr>
        <w:sectPr w:rsidR="00A4699D">
          <w:pgSz w:w="11910" w:h="16840"/>
          <w:pgMar w:top="420" w:right="708" w:bottom="280" w:left="1133" w:header="720" w:footer="720" w:gutter="0"/>
          <w:cols w:space="720"/>
        </w:sectPr>
      </w:pPr>
    </w:p>
    <w:p w:rsidR="00A4699D" w:rsidRDefault="00D24A01">
      <w:pPr>
        <w:pStyle w:val="a3"/>
        <w:spacing w:before="73"/>
        <w:ind w:right="144"/>
        <w:jc w:val="both"/>
      </w:pPr>
      <w:r>
        <w:lastRenderedPageBreak/>
        <w:t xml:space="preserve">при отсутствии уважительных причин признаются академической </w:t>
      </w:r>
      <w:r>
        <w:rPr>
          <w:spacing w:val="-2"/>
        </w:rPr>
        <w:t>задолженностью.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18"/>
        </w:tabs>
        <w:ind w:right="135" w:firstLine="566"/>
        <w:jc w:val="both"/>
        <w:rPr>
          <w:sz w:val="28"/>
        </w:rPr>
      </w:pPr>
      <w:r>
        <w:rPr>
          <w:sz w:val="28"/>
        </w:rPr>
        <w:t>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03"/>
        </w:tabs>
        <w:ind w:right="136" w:firstLine="566"/>
        <w:jc w:val="both"/>
        <w:rPr>
          <w:sz w:val="28"/>
        </w:rPr>
      </w:pPr>
      <w:r>
        <w:rPr>
          <w:sz w:val="28"/>
        </w:rPr>
        <w:t>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613"/>
        </w:tabs>
        <w:ind w:right="143" w:firstLine="566"/>
        <w:jc w:val="both"/>
        <w:rPr>
          <w:sz w:val="28"/>
        </w:rPr>
      </w:pPr>
      <w:r>
        <w:rPr>
          <w:sz w:val="28"/>
        </w:rPr>
        <w:t>Промежуточная и государственная итоговая аттестация могут проводиться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учебного 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но 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совпадать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 срокам.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648"/>
        </w:tabs>
        <w:ind w:right="137" w:firstLine="566"/>
        <w:jc w:val="both"/>
        <w:rPr>
          <w:sz w:val="28"/>
        </w:rPr>
      </w:pPr>
      <w:r>
        <w:rPr>
          <w:sz w:val="28"/>
        </w:rPr>
        <w:t xml:space="preserve">Результаты промежуточной аттестации экстернов отражаются в </w:t>
      </w:r>
      <w:r>
        <w:rPr>
          <w:spacing w:val="-2"/>
          <w:sz w:val="28"/>
        </w:rPr>
        <w:t>протоколах.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532"/>
        </w:tabs>
        <w:ind w:right="144" w:firstLine="566"/>
        <w:jc w:val="both"/>
        <w:rPr>
          <w:sz w:val="28"/>
        </w:rPr>
      </w:pPr>
      <w:r>
        <w:rPr>
          <w:sz w:val="28"/>
        </w:rPr>
        <w:t xml:space="preserve"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</w:t>
      </w:r>
      <w:r>
        <w:rPr>
          <w:spacing w:val="-2"/>
          <w:sz w:val="28"/>
        </w:rPr>
        <w:t>образования.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66"/>
        </w:tabs>
        <w:ind w:right="137" w:firstLine="566"/>
        <w:jc w:val="both"/>
        <w:rPr>
          <w:sz w:val="28"/>
        </w:rPr>
      </w:pPr>
      <w:r>
        <w:rPr>
          <w:sz w:val="28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613"/>
        </w:tabs>
        <w:ind w:right="142" w:firstLine="566"/>
        <w:jc w:val="both"/>
        <w:rPr>
          <w:sz w:val="28"/>
        </w:rPr>
      </w:pPr>
      <w:r>
        <w:rPr>
          <w:sz w:val="28"/>
        </w:rPr>
        <w:t>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504"/>
        </w:tabs>
        <w:spacing w:before="1"/>
        <w:ind w:right="144" w:firstLine="566"/>
        <w:jc w:val="both"/>
        <w:rPr>
          <w:sz w:val="28"/>
        </w:rPr>
      </w:pPr>
      <w:r>
        <w:rPr>
          <w:sz w:val="28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42"/>
        </w:tabs>
        <w:ind w:right="143" w:firstLine="566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 w:rsidR="00A4699D" w:rsidRDefault="00D24A01">
      <w:pPr>
        <w:pStyle w:val="a4"/>
        <w:numPr>
          <w:ilvl w:val="0"/>
          <w:numId w:val="7"/>
        </w:numPr>
        <w:tabs>
          <w:tab w:val="left" w:pos="2429"/>
        </w:tabs>
        <w:spacing w:before="321"/>
        <w:ind w:left="2429" w:hanging="279"/>
        <w:jc w:val="left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аттестации.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57"/>
        </w:tabs>
        <w:spacing w:before="321"/>
        <w:ind w:right="145" w:firstLine="566"/>
        <w:jc w:val="both"/>
        <w:rPr>
          <w:sz w:val="28"/>
        </w:rPr>
      </w:pPr>
      <w:r>
        <w:rPr>
          <w:sz w:val="28"/>
        </w:rPr>
        <w:t xml:space="preserve">Формами промежуточной аттестации для установления фактического уровня освоения образовательной программы обучающихся по предметам </w:t>
      </w:r>
      <w:proofErr w:type="spellStart"/>
      <w:r>
        <w:rPr>
          <w:sz w:val="28"/>
        </w:rPr>
        <w:t>инвариативной</w:t>
      </w:r>
      <w:proofErr w:type="spellEnd"/>
      <w:r>
        <w:rPr>
          <w:sz w:val="28"/>
        </w:rPr>
        <w:t xml:space="preserve"> части учебного плана являются:</w:t>
      </w:r>
    </w:p>
    <w:p w:rsidR="00A4699D" w:rsidRDefault="00D24A01">
      <w:pPr>
        <w:pStyle w:val="a4"/>
        <w:numPr>
          <w:ilvl w:val="2"/>
          <w:numId w:val="7"/>
        </w:numPr>
        <w:tabs>
          <w:tab w:val="left" w:pos="1407"/>
        </w:tabs>
        <w:spacing w:before="2"/>
        <w:ind w:left="1407" w:hanging="69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A4699D" w:rsidRDefault="00A4699D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455"/>
        <w:gridCol w:w="4929"/>
      </w:tblGrid>
      <w:tr w:rsidR="00A4699D">
        <w:trPr>
          <w:trHeight w:val="645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учебного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A4699D">
        <w:trPr>
          <w:trHeight w:val="324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Диагностирование,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диктант</w:t>
            </w:r>
            <w:r>
              <w:rPr>
                <w:spacing w:val="-10"/>
                <w:sz w:val="28"/>
              </w:rPr>
              <w:t xml:space="preserve"> с</w:t>
            </w:r>
          </w:p>
        </w:tc>
      </w:tr>
    </w:tbl>
    <w:p w:rsidR="00A4699D" w:rsidRDefault="00A4699D">
      <w:pPr>
        <w:pStyle w:val="TableParagraph"/>
        <w:spacing w:line="304" w:lineRule="exact"/>
        <w:rPr>
          <w:sz w:val="28"/>
        </w:rPr>
        <w:sectPr w:rsidR="00A4699D">
          <w:pgSz w:w="11910" w:h="16840"/>
          <w:pgMar w:top="420" w:right="708" w:bottom="680" w:left="1133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455"/>
        <w:gridCol w:w="4929"/>
      </w:tblGrid>
      <w:tr w:rsidR="00A4699D">
        <w:trPr>
          <w:trHeight w:val="321"/>
        </w:trPr>
        <w:tc>
          <w:tcPr>
            <w:tcW w:w="3191" w:type="dxa"/>
          </w:tcPr>
          <w:p w:rsidR="00A4699D" w:rsidRDefault="00A469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</w:tcPr>
          <w:p w:rsidR="00A4699D" w:rsidRDefault="00A469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грамматическим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заданием</w:t>
            </w:r>
          </w:p>
        </w:tc>
      </w:tr>
      <w:tr w:rsidR="00A4699D">
        <w:trPr>
          <w:trHeight w:val="642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родном языке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Диагностирование</w:t>
            </w:r>
          </w:p>
        </w:tc>
      </w:tr>
      <w:tr w:rsidR="00A4699D">
        <w:trPr>
          <w:trHeight w:val="322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мир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A4699D">
        <w:trPr>
          <w:trHeight w:val="642"/>
        </w:trPr>
        <w:tc>
          <w:tcPr>
            <w:tcW w:w="3191" w:type="dxa"/>
          </w:tcPr>
          <w:p w:rsidR="00A4699D" w:rsidRDefault="00D24A0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работа: </w:t>
            </w:r>
            <w:proofErr w:type="spellStart"/>
            <w:r>
              <w:rPr>
                <w:sz w:val="28"/>
              </w:rPr>
              <w:t>аудирование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письмо,чтение</w:t>
            </w:r>
            <w:proofErr w:type="spellEnd"/>
          </w:p>
        </w:tc>
      </w:tr>
      <w:tr w:rsidR="00A4699D">
        <w:trPr>
          <w:trHeight w:val="644"/>
        </w:trPr>
        <w:tc>
          <w:tcPr>
            <w:tcW w:w="3191" w:type="dxa"/>
          </w:tcPr>
          <w:p w:rsidR="00A4699D" w:rsidRDefault="00D24A01">
            <w:pPr>
              <w:pStyle w:val="TableParagraph"/>
              <w:tabs>
                <w:tab w:val="left" w:pos="1624"/>
                <w:tab w:val="left" w:pos="2932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(Музыка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ИЗО)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A4699D">
        <w:trPr>
          <w:trHeight w:val="323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Нормативы/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теоретические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</w:tr>
      <w:tr w:rsidR="00A4699D">
        <w:trPr>
          <w:trHeight w:val="642"/>
        </w:trPr>
        <w:tc>
          <w:tcPr>
            <w:tcW w:w="3191" w:type="dxa"/>
          </w:tcPr>
          <w:p w:rsidR="00A4699D" w:rsidRDefault="00D24A01">
            <w:pPr>
              <w:pStyle w:val="TableParagraph"/>
              <w:tabs>
                <w:tab w:val="left" w:pos="153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религиозных культур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</w:tbl>
    <w:p w:rsidR="00A4699D" w:rsidRDefault="00A4699D">
      <w:pPr>
        <w:pStyle w:val="a3"/>
        <w:spacing w:before="17"/>
        <w:ind w:left="0"/>
      </w:pPr>
    </w:p>
    <w:p w:rsidR="00A4699D" w:rsidRDefault="00D24A01">
      <w:pPr>
        <w:pStyle w:val="a4"/>
        <w:numPr>
          <w:ilvl w:val="2"/>
          <w:numId w:val="7"/>
        </w:numPr>
        <w:tabs>
          <w:tab w:val="left" w:pos="1477"/>
        </w:tabs>
        <w:ind w:left="1477" w:hanging="767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A4699D" w:rsidRDefault="00A4699D">
      <w:pPr>
        <w:pStyle w:val="a3"/>
        <w:spacing w:before="94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455"/>
        <w:gridCol w:w="4929"/>
      </w:tblGrid>
      <w:tr w:rsidR="00A4699D">
        <w:trPr>
          <w:trHeight w:val="642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учебного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</w:tc>
      </w:tr>
      <w:tr w:rsidR="00A4699D">
        <w:trPr>
          <w:trHeight w:val="644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грамматическим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заданием, изложение, сочинение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Сочинение,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заданием</w:t>
            </w:r>
          </w:p>
        </w:tc>
      </w:tr>
      <w:tr w:rsidR="00A4699D">
        <w:trPr>
          <w:trHeight w:val="323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642"/>
        </w:trPr>
        <w:tc>
          <w:tcPr>
            <w:tcW w:w="3191" w:type="dxa"/>
          </w:tcPr>
          <w:p w:rsidR="00A4699D" w:rsidRDefault="00D24A0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работа: </w:t>
            </w:r>
            <w:proofErr w:type="spellStart"/>
            <w:r>
              <w:rPr>
                <w:sz w:val="28"/>
              </w:rPr>
              <w:t>аудирование</w:t>
            </w:r>
            <w:proofErr w:type="spellEnd"/>
            <w:r>
              <w:rPr>
                <w:sz w:val="28"/>
              </w:rPr>
              <w:t>, письмо, чтение</w:t>
            </w:r>
          </w:p>
        </w:tc>
      </w:tr>
      <w:tr w:rsidR="00A4699D">
        <w:trPr>
          <w:trHeight w:val="320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3"/>
        </w:trPr>
        <w:tc>
          <w:tcPr>
            <w:tcW w:w="3191" w:type="dxa"/>
          </w:tcPr>
          <w:p w:rsidR="00A4699D" w:rsidRDefault="00D24A0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ИКТ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before="2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966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  <w:p w:rsidR="00A4699D" w:rsidRDefault="00D24A01">
            <w:pPr>
              <w:pStyle w:val="TableParagraph"/>
              <w:tabs>
                <w:tab w:val="left" w:pos="1429"/>
                <w:tab w:val="left" w:pos="2931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(включая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право)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tabs>
                <w:tab w:val="left" w:pos="1901"/>
                <w:tab w:val="left" w:pos="2791"/>
                <w:tab w:val="left" w:pos="3315"/>
              </w:tabs>
              <w:ind w:left="106" w:right="99"/>
              <w:rPr>
                <w:sz w:val="28"/>
              </w:rPr>
            </w:pPr>
            <w:r>
              <w:rPr>
                <w:spacing w:val="-2"/>
                <w:sz w:val="28"/>
              </w:rPr>
              <w:t>Письменный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проблемный вопрос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3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643"/>
        </w:trPr>
        <w:tc>
          <w:tcPr>
            <w:tcW w:w="3191" w:type="dxa"/>
          </w:tcPr>
          <w:p w:rsidR="00A4699D" w:rsidRDefault="00D24A01">
            <w:pPr>
              <w:pStyle w:val="TableParagraph"/>
              <w:tabs>
                <w:tab w:val="left" w:pos="1659"/>
                <w:tab w:val="left" w:pos="2930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(музыка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ИЗО)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A4699D">
        <w:trPr>
          <w:trHeight w:val="322"/>
        </w:trPr>
        <w:tc>
          <w:tcPr>
            <w:tcW w:w="3191" w:type="dxa"/>
          </w:tcPr>
          <w:p w:rsidR="00A4699D" w:rsidRDefault="00D24A01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before="1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A4699D">
        <w:trPr>
          <w:trHeight w:val="642"/>
        </w:trPr>
        <w:tc>
          <w:tcPr>
            <w:tcW w:w="3191" w:type="dxa"/>
          </w:tcPr>
          <w:p w:rsidR="00A4699D" w:rsidRDefault="00D24A01">
            <w:pPr>
              <w:pStyle w:val="TableParagraph"/>
              <w:tabs>
                <w:tab w:val="left" w:pos="1479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 жизнедеятельности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2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Нормативы/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теоретические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</w:tr>
    </w:tbl>
    <w:p w:rsidR="00A4699D" w:rsidRDefault="00A4699D">
      <w:pPr>
        <w:pStyle w:val="a3"/>
        <w:spacing w:before="8"/>
        <w:ind w:left="0"/>
      </w:pPr>
    </w:p>
    <w:p w:rsidR="00A4699D" w:rsidRDefault="00D24A01">
      <w:pPr>
        <w:pStyle w:val="a4"/>
        <w:numPr>
          <w:ilvl w:val="2"/>
          <w:numId w:val="7"/>
        </w:numPr>
        <w:tabs>
          <w:tab w:val="left" w:pos="1407"/>
        </w:tabs>
        <w:ind w:left="1407" w:hanging="697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A4699D" w:rsidRDefault="00A4699D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455"/>
        <w:gridCol w:w="4929"/>
      </w:tblGrid>
      <w:tr w:rsidR="00A4699D">
        <w:trPr>
          <w:trHeight w:val="645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учебного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Изложение,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</w:tbl>
    <w:p w:rsidR="00A4699D" w:rsidRDefault="00A4699D">
      <w:pPr>
        <w:pStyle w:val="TableParagraph"/>
        <w:spacing w:line="302" w:lineRule="exact"/>
        <w:rPr>
          <w:sz w:val="28"/>
        </w:rPr>
        <w:sectPr w:rsidR="00A4699D">
          <w:type w:val="continuous"/>
          <w:pgSz w:w="11910" w:h="16840"/>
          <w:pgMar w:top="480" w:right="708" w:bottom="734" w:left="1133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455"/>
        <w:gridCol w:w="4929"/>
      </w:tblGrid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Литература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Сочинение,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заданием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4"/>
        </w:trPr>
        <w:tc>
          <w:tcPr>
            <w:tcW w:w="3191" w:type="dxa"/>
          </w:tcPr>
          <w:p w:rsidR="00A4699D" w:rsidRDefault="00D24A0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before="2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ИКТ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3"/>
        </w:trPr>
        <w:tc>
          <w:tcPr>
            <w:tcW w:w="3191" w:type="dxa"/>
          </w:tcPr>
          <w:p w:rsidR="00A4699D" w:rsidRDefault="00D24A0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before="2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964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  <w:p w:rsidR="00A4699D" w:rsidRDefault="00D24A01">
            <w:pPr>
              <w:pStyle w:val="TableParagraph"/>
              <w:tabs>
                <w:tab w:val="left" w:pos="1429"/>
                <w:tab w:val="left" w:pos="2931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(включая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право)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tabs>
                <w:tab w:val="left" w:pos="1900"/>
                <w:tab w:val="left" w:pos="2790"/>
                <w:tab w:val="left" w:pos="3315"/>
              </w:tabs>
              <w:ind w:left="106" w:right="100"/>
              <w:rPr>
                <w:sz w:val="28"/>
              </w:rPr>
            </w:pPr>
            <w:r>
              <w:rPr>
                <w:spacing w:val="-2"/>
                <w:sz w:val="28"/>
              </w:rPr>
              <w:t>Письменный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проблемный вопрос</w:t>
            </w:r>
          </w:p>
        </w:tc>
      </w:tr>
      <w:tr w:rsidR="00A4699D">
        <w:trPr>
          <w:trHeight w:val="322"/>
        </w:trPr>
        <w:tc>
          <w:tcPr>
            <w:tcW w:w="3191" w:type="dxa"/>
          </w:tcPr>
          <w:p w:rsidR="00A4699D" w:rsidRDefault="00D24A01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before="1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1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3"/>
        </w:trPr>
        <w:tc>
          <w:tcPr>
            <w:tcW w:w="3191" w:type="dxa"/>
          </w:tcPr>
          <w:p w:rsidR="00A4699D" w:rsidRDefault="00D24A01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before="2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643"/>
        </w:trPr>
        <w:tc>
          <w:tcPr>
            <w:tcW w:w="3191" w:type="dxa"/>
          </w:tcPr>
          <w:p w:rsidR="00A4699D" w:rsidRDefault="00D24A01">
            <w:pPr>
              <w:pStyle w:val="TableParagraph"/>
              <w:tabs>
                <w:tab w:val="left" w:pos="1479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 жизнедеятельности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A4699D">
        <w:trPr>
          <w:trHeight w:val="322"/>
        </w:trPr>
        <w:tc>
          <w:tcPr>
            <w:tcW w:w="3191" w:type="dxa"/>
          </w:tcPr>
          <w:p w:rsidR="00A4699D" w:rsidRDefault="00D24A01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455" w:type="dxa"/>
          </w:tcPr>
          <w:p w:rsidR="00A4699D" w:rsidRDefault="00D24A0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929" w:type="dxa"/>
          </w:tcPr>
          <w:p w:rsidR="00A4699D" w:rsidRDefault="00D24A01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Нормативы/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теоретические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</w:tc>
      </w:tr>
    </w:tbl>
    <w:p w:rsidR="00A4699D" w:rsidRDefault="00A4699D">
      <w:pPr>
        <w:pStyle w:val="a3"/>
        <w:spacing w:before="16"/>
        <w:ind w:left="0"/>
      </w:pPr>
    </w:p>
    <w:p w:rsidR="00A4699D" w:rsidRDefault="00D24A01">
      <w:pPr>
        <w:pStyle w:val="a4"/>
        <w:numPr>
          <w:ilvl w:val="0"/>
          <w:numId w:val="7"/>
        </w:numPr>
        <w:tabs>
          <w:tab w:val="left" w:pos="2532"/>
        </w:tabs>
        <w:spacing w:before="1"/>
        <w:ind w:left="2532" w:hanging="279"/>
        <w:jc w:val="left"/>
        <w:rPr>
          <w:i/>
          <w:sz w:val="28"/>
        </w:rPr>
      </w:pPr>
      <w:r>
        <w:rPr>
          <w:i/>
          <w:sz w:val="28"/>
        </w:rPr>
        <w:t>Сроки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аттестации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42"/>
        </w:tabs>
        <w:spacing w:before="321"/>
        <w:ind w:right="1217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МБОУ</w:t>
      </w:r>
      <w:r>
        <w:rPr>
          <w:spacing w:val="-8"/>
          <w:sz w:val="28"/>
        </w:rPr>
        <w:t xml:space="preserve"> </w:t>
      </w:r>
      <w:r w:rsidR="00E65A60">
        <w:rPr>
          <w:sz w:val="28"/>
        </w:rPr>
        <w:t>«</w:t>
      </w:r>
      <w:r>
        <w:rPr>
          <w:sz w:val="28"/>
        </w:rPr>
        <w:t>СОШ</w:t>
      </w:r>
      <w:r w:rsidR="00E65A60">
        <w:rPr>
          <w:sz w:val="28"/>
        </w:rPr>
        <w:t xml:space="preserve"> №8 г.Нурлат РТ</w:t>
      </w:r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следующая периодичность прохождения промежуточной аттестации:</w:t>
      </w:r>
    </w:p>
    <w:p w:rsidR="00A4699D" w:rsidRDefault="00D24A01">
      <w:pPr>
        <w:pStyle w:val="a4"/>
        <w:numPr>
          <w:ilvl w:val="0"/>
          <w:numId w:val="4"/>
        </w:numPr>
        <w:tabs>
          <w:tab w:val="left" w:pos="1430"/>
        </w:tabs>
        <w:spacing w:before="1"/>
        <w:ind w:right="27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2-9 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 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с</w:t>
      </w:r>
      <w:r>
        <w:rPr>
          <w:spacing w:val="-2"/>
          <w:sz w:val="28"/>
        </w:rPr>
        <w:t xml:space="preserve"> </w:t>
      </w:r>
      <w:r>
        <w:rPr>
          <w:sz w:val="28"/>
        </w:rPr>
        <w:t>01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20 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01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30 </w:t>
      </w:r>
      <w:r>
        <w:rPr>
          <w:spacing w:val="-2"/>
          <w:sz w:val="28"/>
        </w:rPr>
        <w:t>апреля;</w:t>
      </w:r>
    </w:p>
    <w:p w:rsidR="00A4699D" w:rsidRDefault="00D24A01">
      <w:pPr>
        <w:pStyle w:val="a4"/>
        <w:numPr>
          <w:ilvl w:val="0"/>
          <w:numId w:val="4"/>
        </w:numPr>
        <w:tabs>
          <w:tab w:val="left" w:pos="1429"/>
        </w:tabs>
        <w:spacing w:line="342" w:lineRule="exact"/>
        <w:ind w:left="1429" w:hanging="35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1,10-11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01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мая;</w:t>
      </w:r>
    </w:p>
    <w:p w:rsidR="00A4699D" w:rsidRDefault="00D24A01">
      <w:pPr>
        <w:pStyle w:val="a4"/>
        <w:numPr>
          <w:ilvl w:val="1"/>
          <w:numId w:val="3"/>
        </w:numPr>
        <w:tabs>
          <w:tab w:val="left" w:pos="1474"/>
        </w:tabs>
        <w:ind w:right="303" w:firstLine="698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 не позднее 01 ноября и 01 апреля текущего года.</w:t>
      </w:r>
    </w:p>
    <w:p w:rsidR="00A4699D" w:rsidRDefault="00D24A01">
      <w:pPr>
        <w:pStyle w:val="a4"/>
        <w:numPr>
          <w:ilvl w:val="1"/>
          <w:numId w:val="3"/>
        </w:numPr>
        <w:tabs>
          <w:tab w:val="left" w:pos="1543"/>
        </w:tabs>
        <w:ind w:right="345" w:firstLine="767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итоговой аттестации определяется нормативными актами Министерства образования и науки РФ.</w:t>
      </w:r>
    </w:p>
    <w:p w:rsidR="00A4699D" w:rsidRDefault="00D24A01">
      <w:pPr>
        <w:pStyle w:val="a4"/>
        <w:numPr>
          <w:ilvl w:val="0"/>
          <w:numId w:val="7"/>
        </w:numPr>
        <w:tabs>
          <w:tab w:val="left" w:pos="1059"/>
        </w:tabs>
        <w:spacing w:before="321"/>
        <w:ind w:left="1059" w:hanging="279"/>
        <w:jc w:val="left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материалам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аттестации.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19"/>
        </w:tabs>
        <w:spacing w:before="321"/>
        <w:ind w:right="140" w:firstLine="566"/>
        <w:jc w:val="both"/>
        <w:rPr>
          <w:sz w:val="28"/>
        </w:rPr>
      </w:pPr>
      <w:r>
        <w:rPr>
          <w:sz w:val="28"/>
        </w:rPr>
        <w:t>Контрольно-измерительные материалы для проведения промежуточной аттестации готовятся учителем по учебному предмету, в соответствии с требованиями к результатам по каждому периоду обучения указанному в заявлении. Содержание контрольно-измерительных материалов должно соответствовать требованиям государственного образовательного стандарта, учебной программе.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426"/>
        </w:tabs>
        <w:spacing w:before="1"/>
        <w:ind w:right="137" w:firstLine="566"/>
        <w:jc w:val="both"/>
        <w:rPr>
          <w:sz w:val="28"/>
        </w:rPr>
      </w:pPr>
      <w:r>
        <w:rPr>
          <w:sz w:val="28"/>
        </w:rPr>
        <w:t>Контрольно-измерительные материалы проходят экспертизу качества на заседании методического объе</w:t>
      </w:r>
      <w:r w:rsidR="00842365">
        <w:rPr>
          <w:sz w:val="28"/>
        </w:rPr>
        <w:t>динения МБОУ «</w:t>
      </w:r>
      <w:r>
        <w:rPr>
          <w:sz w:val="28"/>
        </w:rPr>
        <w:t>СОШ</w:t>
      </w:r>
      <w:r w:rsidR="00842365">
        <w:rPr>
          <w:sz w:val="28"/>
        </w:rPr>
        <w:t xml:space="preserve"> №8 г.Нурлат РТ</w:t>
      </w:r>
      <w:r>
        <w:rPr>
          <w:sz w:val="28"/>
        </w:rPr>
        <w:t>». Контрольно-измерительные материалы сдаются на хранение в учебную часть не позднее, чем за 2 недели до начала аттестации.</w:t>
      </w:r>
    </w:p>
    <w:p w:rsidR="00A4699D" w:rsidRDefault="00A4699D">
      <w:pPr>
        <w:pStyle w:val="a3"/>
        <w:ind w:left="0"/>
      </w:pPr>
    </w:p>
    <w:p w:rsidR="00A4699D" w:rsidRDefault="00D24A01">
      <w:pPr>
        <w:pStyle w:val="a4"/>
        <w:numPr>
          <w:ilvl w:val="0"/>
          <w:numId w:val="7"/>
        </w:numPr>
        <w:tabs>
          <w:tab w:val="left" w:pos="2388"/>
        </w:tabs>
        <w:spacing w:before="1"/>
        <w:ind w:left="2388" w:hanging="279"/>
        <w:jc w:val="left"/>
        <w:rPr>
          <w:i/>
          <w:sz w:val="28"/>
        </w:rPr>
      </w:pPr>
      <w:r>
        <w:rPr>
          <w:i/>
          <w:sz w:val="28"/>
        </w:rPr>
        <w:t>Порядок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аттестации</w:t>
      </w:r>
    </w:p>
    <w:p w:rsidR="00A4699D" w:rsidRDefault="00D24A01" w:rsidP="00B210AD">
      <w:pPr>
        <w:pStyle w:val="a4"/>
        <w:numPr>
          <w:ilvl w:val="1"/>
          <w:numId w:val="7"/>
        </w:numPr>
        <w:tabs>
          <w:tab w:val="left" w:pos="1236"/>
        </w:tabs>
        <w:spacing w:before="321"/>
        <w:ind w:right="145" w:firstLine="566"/>
        <w:jc w:val="both"/>
        <w:rPr>
          <w:sz w:val="28"/>
        </w:rPr>
      </w:pPr>
      <w:r>
        <w:rPr>
          <w:sz w:val="28"/>
        </w:rPr>
        <w:t xml:space="preserve">Промежуточная аттестация проводится в соответствии с расписанием, утвержденным директором </w:t>
      </w:r>
      <w:r w:rsidR="00B210AD">
        <w:rPr>
          <w:sz w:val="28"/>
        </w:rPr>
        <w:t>МБОУ «СОШ №8 г.Нурлат РТ».</w:t>
      </w:r>
    </w:p>
    <w:p w:rsidR="00A4699D" w:rsidRDefault="00A4699D">
      <w:pPr>
        <w:pStyle w:val="a4"/>
        <w:rPr>
          <w:sz w:val="28"/>
        </w:rPr>
        <w:sectPr w:rsidR="00A4699D">
          <w:type w:val="continuous"/>
          <w:pgSz w:w="11910" w:h="16840"/>
          <w:pgMar w:top="480" w:right="708" w:bottom="280" w:left="1133" w:header="720" w:footer="720" w:gutter="0"/>
          <w:cols w:space="720"/>
        </w:sectPr>
      </w:pPr>
    </w:p>
    <w:p w:rsidR="00A4699D" w:rsidRDefault="00D24A01">
      <w:pPr>
        <w:pStyle w:val="a4"/>
        <w:numPr>
          <w:ilvl w:val="1"/>
          <w:numId w:val="7"/>
        </w:numPr>
        <w:tabs>
          <w:tab w:val="left" w:pos="1600"/>
        </w:tabs>
        <w:spacing w:before="73"/>
        <w:ind w:right="149" w:firstLine="566"/>
        <w:jc w:val="left"/>
        <w:rPr>
          <w:sz w:val="28"/>
        </w:rPr>
      </w:pPr>
      <w:r>
        <w:rPr>
          <w:sz w:val="28"/>
        </w:rPr>
        <w:lastRenderedPageBreak/>
        <w:t>Процедура</w:t>
      </w:r>
      <w:r>
        <w:rPr>
          <w:spacing w:val="40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присутствии комиссии. В состав комиссии включаются:</w:t>
      </w:r>
    </w:p>
    <w:p w:rsidR="00A4699D" w:rsidRDefault="00D24A01">
      <w:pPr>
        <w:pStyle w:val="a4"/>
        <w:numPr>
          <w:ilvl w:val="0"/>
          <w:numId w:val="2"/>
        </w:numPr>
        <w:tabs>
          <w:tab w:val="left" w:pos="1429"/>
        </w:tabs>
        <w:spacing w:line="341" w:lineRule="exact"/>
        <w:ind w:left="1429" w:hanging="359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10"/>
          <w:sz w:val="28"/>
        </w:rPr>
        <w:t xml:space="preserve"> </w:t>
      </w:r>
      <w:r>
        <w:rPr>
          <w:sz w:val="28"/>
        </w:rPr>
        <w:t>(директор,</w:t>
      </w:r>
      <w:r>
        <w:rPr>
          <w:spacing w:val="-8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УР);</w:t>
      </w:r>
    </w:p>
    <w:p w:rsidR="00A4699D" w:rsidRDefault="00D24A01">
      <w:pPr>
        <w:pStyle w:val="a4"/>
        <w:numPr>
          <w:ilvl w:val="0"/>
          <w:numId w:val="2"/>
        </w:numPr>
        <w:tabs>
          <w:tab w:val="left" w:pos="1429"/>
        </w:tabs>
        <w:spacing w:line="342" w:lineRule="exact"/>
        <w:ind w:left="1429" w:hanging="359"/>
        <w:jc w:val="left"/>
        <w:rPr>
          <w:sz w:val="28"/>
        </w:rPr>
      </w:pPr>
      <w:r>
        <w:rPr>
          <w:sz w:val="28"/>
        </w:rPr>
        <w:t>учитель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предмету;</w:t>
      </w:r>
    </w:p>
    <w:p w:rsidR="00A4699D" w:rsidRDefault="00D24A01">
      <w:pPr>
        <w:pStyle w:val="a4"/>
        <w:numPr>
          <w:ilvl w:val="0"/>
          <w:numId w:val="2"/>
        </w:numPr>
        <w:tabs>
          <w:tab w:val="left" w:pos="1429"/>
        </w:tabs>
        <w:spacing w:line="342" w:lineRule="exact"/>
        <w:ind w:left="1429" w:hanging="359"/>
        <w:jc w:val="left"/>
        <w:rPr>
          <w:sz w:val="28"/>
        </w:rPr>
      </w:pPr>
      <w:r>
        <w:rPr>
          <w:sz w:val="28"/>
        </w:rPr>
        <w:t>ассистент</w:t>
      </w:r>
      <w:r>
        <w:rPr>
          <w:spacing w:val="-9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предметник</w:t>
      </w:r>
      <w:r>
        <w:rPr>
          <w:spacing w:val="-5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категории).</w:t>
      </w:r>
    </w:p>
    <w:p w:rsidR="00A4699D" w:rsidRDefault="00A4699D">
      <w:pPr>
        <w:pStyle w:val="a3"/>
        <w:spacing w:before="1"/>
        <w:ind w:left="0"/>
      </w:pPr>
    </w:p>
    <w:p w:rsidR="00A4699D" w:rsidRDefault="00D24A01">
      <w:pPr>
        <w:pStyle w:val="a4"/>
        <w:numPr>
          <w:ilvl w:val="0"/>
          <w:numId w:val="7"/>
        </w:numPr>
        <w:tabs>
          <w:tab w:val="left" w:pos="2631"/>
        </w:tabs>
        <w:ind w:left="2631" w:hanging="279"/>
        <w:jc w:val="left"/>
        <w:rPr>
          <w:i/>
          <w:sz w:val="28"/>
        </w:rPr>
      </w:pPr>
      <w:r>
        <w:rPr>
          <w:i/>
          <w:sz w:val="28"/>
        </w:rPr>
        <w:t>Порядок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аттестации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экстернов.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581"/>
        </w:tabs>
        <w:spacing w:before="321"/>
        <w:ind w:right="142" w:firstLine="566"/>
        <w:jc w:val="both"/>
        <w:rPr>
          <w:sz w:val="28"/>
        </w:rPr>
      </w:pPr>
      <w:r>
        <w:rPr>
          <w:sz w:val="28"/>
        </w:rPr>
        <w:t>Проверка работ по промежуточной аттестации осуществляется учителем по соответствующему предмету в присутствии ассистента.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29"/>
        </w:tabs>
        <w:ind w:right="138" w:firstLine="566"/>
        <w:jc w:val="both"/>
        <w:rPr>
          <w:sz w:val="28"/>
        </w:rPr>
      </w:pPr>
      <w:r>
        <w:rPr>
          <w:sz w:val="28"/>
        </w:rPr>
        <w:t>Результаты промежуточной аттестации оцениваются количественно по 4-балльной шкале («2», «3», «4», «5»).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476"/>
        </w:tabs>
        <w:ind w:right="142" w:firstLine="566"/>
        <w:jc w:val="both"/>
        <w:rPr>
          <w:sz w:val="28"/>
        </w:rPr>
      </w:pPr>
      <w:r>
        <w:rPr>
          <w:sz w:val="28"/>
        </w:rPr>
        <w:t>Промежуточная аттестация считается пройденной в случае, если по всем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инвариантной части учебного 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экстерн получил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отметку не ниже удовлетворительной.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438"/>
        </w:tabs>
        <w:spacing w:before="1"/>
        <w:ind w:right="136" w:firstLine="566"/>
        <w:jc w:val="both"/>
        <w:rPr>
          <w:sz w:val="28"/>
        </w:rPr>
      </w:pPr>
      <w:r>
        <w:rPr>
          <w:sz w:val="28"/>
        </w:rPr>
        <w:t>Обучающиеся, успешно прошедшие промежуточную аттестацию и освоившие образовательную программу по всем предметам, курсам за учебный год, решением педагогического совета переводятся в следующий класс.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89"/>
        </w:tabs>
        <w:ind w:right="138" w:firstLine="566"/>
        <w:jc w:val="both"/>
        <w:rPr>
          <w:sz w:val="28"/>
        </w:rPr>
      </w:pPr>
      <w:r>
        <w:rPr>
          <w:sz w:val="28"/>
        </w:rPr>
        <w:t>Результаты полугодовой промежуточной аттестации фиксируются в справке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промежуточной аттестации заносятся в личное дело обучающегося. Результаты аттестации в обязательном порядке доводятся до сведения родителей (законных представителей) несовершеннолетних обучающихся.</w:t>
      </w:r>
    </w:p>
    <w:p w:rsidR="00A4699D" w:rsidRDefault="00D24A01">
      <w:pPr>
        <w:pStyle w:val="a3"/>
        <w:ind w:right="138" w:firstLine="566"/>
        <w:jc w:val="both"/>
      </w:pPr>
      <w:r>
        <w:t>9.4.</w:t>
      </w:r>
      <w:r>
        <w:rPr>
          <w:spacing w:val="80"/>
        </w:rPr>
        <w:t xml:space="preserve"> </w:t>
      </w:r>
      <w:r>
        <w:t xml:space="preserve">Неудовлетворительные результаты промежуточной аттестации по одному или нескольким предметам инвариантной части учебного плана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4699D" w:rsidRDefault="00D24A01">
      <w:pPr>
        <w:pStyle w:val="a3"/>
        <w:spacing w:line="322" w:lineRule="exact"/>
        <w:ind w:left="710"/>
        <w:jc w:val="both"/>
      </w:pPr>
      <w:proofErr w:type="gramStart"/>
      <w:r>
        <w:t>9.5</w:t>
      </w:r>
      <w:r>
        <w:rPr>
          <w:spacing w:val="23"/>
        </w:rPr>
        <w:t xml:space="preserve">  </w:t>
      </w:r>
      <w:r>
        <w:t>Обучающиеся</w:t>
      </w:r>
      <w:proofErr w:type="gramEnd"/>
      <w:r>
        <w:rPr>
          <w:spacing w:val="-5"/>
        </w:rPr>
        <w:t xml:space="preserve"> </w:t>
      </w:r>
      <w:r>
        <w:t>обязаны</w:t>
      </w:r>
      <w:r>
        <w:rPr>
          <w:spacing w:val="-5"/>
        </w:rPr>
        <w:t xml:space="preserve"> </w:t>
      </w:r>
      <w:r>
        <w:t>ликвидировать</w:t>
      </w:r>
      <w:r>
        <w:rPr>
          <w:spacing w:val="-8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rPr>
          <w:spacing w:val="-2"/>
        </w:rPr>
        <w:t>задолженность.</w:t>
      </w:r>
    </w:p>
    <w:p w:rsidR="00A4699D" w:rsidRDefault="00B210AD">
      <w:pPr>
        <w:pStyle w:val="a4"/>
        <w:numPr>
          <w:ilvl w:val="1"/>
          <w:numId w:val="7"/>
        </w:numPr>
        <w:tabs>
          <w:tab w:val="left" w:pos="1579"/>
        </w:tabs>
        <w:ind w:right="138" w:firstLine="566"/>
        <w:jc w:val="both"/>
        <w:rPr>
          <w:sz w:val="28"/>
        </w:rPr>
      </w:pPr>
      <w:r>
        <w:rPr>
          <w:sz w:val="28"/>
        </w:rPr>
        <w:t>МБОУ «СОШ №8 г.Нурлат РТ»</w:t>
      </w:r>
      <w:r w:rsidR="00D24A01">
        <w:rPr>
          <w:sz w:val="28"/>
        </w:rPr>
        <w:t>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272"/>
        </w:tabs>
        <w:spacing w:before="1"/>
        <w:ind w:right="139" w:firstLine="566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пройти промежуточную аттестацию по соответствующим учебным предметам, курсу не более двух раз в сроки, определяемые </w:t>
      </w:r>
      <w:r w:rsidR="00B210AD">
        <w:rPr>
          <w:sz w:val="28"/>
        </w:rPr>
        <w:t xml:space="preserve">МБОУ «СОШ №8 г.Нурлат РТ» </w:t>
      </w:r>
      <w:r>
        <w:rPr>
          <w:sz w:val="28"/>
        </w:rPr>
        <w:t>в пределах одного года с момента образования академической задолженности. В указанный период не включаются время болезни обучающегося, нахождения его в академическом отпуске или отпуске по беременности и родам.</w:t>
      </w:r>
    </w:p>
    <w:p w:rsidR="00A4699D" w:rsidRDefault="00D24A01" w:rsidP="00B210AD">
      <w:pPr>
        <w:pStyle w:val="a4"/>
        <w:numPr>
          <w:ilvl w:val="1"/>
          <w:numId w:val="7"/>
        </w:numPr>
        <w:tabs>
          <w:tab w:val="left" w:pos="1562"/>
        </w:tabs>
        <w:spacing w:line="322" w:lineRule="exact"/>
        <w:ind w:left="1562" w:hanging="852"/>
        <w:jc w:val="both"/>
      </w:pP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7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70"/>
          <w:sz w:val="28"/>
        </w:rPr>
        <w:t xml:space="preserve"> </w:t>
      </w:r>
      <w:r>
        <w:rPr>
          <w:sz w:val="28"/>
        </w:rPr>
        <w:t>во</w:t>
      </w:r>
      <w:r>
        <w:rPr>
          <w:spacing w:val="7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70"/>
          <w:sz w:val="28"/>
        </w:rPr>
        <w:t xml:space="preserve"> </w:t>
      </w:r>
      <w:r>
        <w:rPr>
          <w:sz w:val="28"/>
        </w:rPr>
        <w:t>раз</w:t>
      </w:r>
      <w:r>
        <w:rPr>
          <w:spacing w:val="72"/>
          <w:sz w:val="28"/>
        </w:rPr>
        <w:t xml:space="preserve"> </w:t>
      </w:r>
      <w:r w:rsidR="00B210AD">
        <w:rPr>
          <w:sz w:val="28"/>
        </w:rPr>
        <w:t xml:space="preserve">МБОУ «СОШ №8 г.Нурлат РТ» </w:t>
      </w:r>
      <w:r w:rsidRPr="00B210AD">
        <w:rPr>
          <w:sz w:val="28"/>
          <w:szCs w:val="28"/>
        </w:rPr>
        <w:t>создает</w:t>
      </w:r>
      <w:r w:rsidRPr="00B210AD">
        <w:rPr>
          <w:spacing w:val="-7"/>
          <w:sz w:val="28"/>
          <w:szCs w:val="28"/>
        </w:rPr>
        <w:t xml:space="preserve"> </w:t>
      </w:r>
      <w:r w:rsidR="00B210AD" w:rsidRPr="00B210AD">
        <w:rPr>
          <w:spacing w:val="-2"/>
          <w:sz w:val="28"/>
          <w:szCs w:val="28"/>
        </w:rPr>
        <w:t>комиссию</w:t>
      </w:r>
      <w:r w:rsidR="00B210AD">
        <w:rPr>
          <w:spacing w:val="-2"/>
        </w:rPr>
        <w:t>.</w:t>
      </w:r>
    </w:p>
    <w:p w:rsidR="00A4699D" w:rsidRPr="00B210AD" w:rsidRDefault="00D24A01" w:rsidP="0059387E">
      <w:pPr>
        <w:pStyle w:val="a4"/>
        <w:numPr>
          <w:ilvl w:val="1"/>
          <w:numId w:val="7"/>
        </w:numPr>
        <w:tabs>
          <w:tab w:val="left" w:pos="1485"/>
        </w:tabs>
        <w:spacing w:before="1"/>
        <w:ind w:right="147" w:firstLine="566"/>
        <w:jc w:val="both"/>
        <w:rPr>
          <w:sz w:val="28"/>
        </w:rPr>
      </w:pPr>
      <w:r w:rsidRPr="00B210AD">
        <w:rPr>
          <w:sz w:val="28"/>
        </w:rPr>
        <w:t xml:space="preserve">Обучающиеся по образовательным программам начального общего, основного общего и среднего общего образования в форме семейного образования не ликвидировавшие в установленные сроки академической задолженности, продолжают получать образование в </w:t>
      </w:r>
      <w:r w:rsidR="00B210AD">
        <w:rPr>
          <w:sz w:val="28"/>
        </w:rPr>
        <w:t xml:space="preserve">МБОУ «СОШ №8 г.Нурлат РТ». </w:t>
      </w:r>
      <w:r w:rsidRPr="00B210AD">
        <w:rPr>
          <w:sz w:val="28"/>
        </w:rPr>
        <w:t>Решение о допуске к государственной итоговой аттестации экстерна принимается педагогическим советом в установленном порядке.</w:t>
      </w:r>
    </w:p>
    <w:p w:rsidR="00A4699D" w:rsidRDefault="00A4699D">
      <w:pPr>
        <w:pStyle w:val="a4"/>
        <w:rPr>
          <w:sz w:val="28"/>
        </w:rPr>
        <w:sectPr w:rsidR="00A4699D">
          <w:pgSz w:w="11910" w:h="16840"/>
          <w:pgMar w:top="420" w:right="708" w:bottom="280" w:left="1133" w:header="720" w:footer="720" w:gutter="0"/>
          <w:cols w:space="720"/>
        </w:sectPr>
      </w:pPr>
    </w:p>
    <w:p w:rsidR="00A4699D" w:rsidRDefault="00D24A01">
      <w:pPr>
        <w:pStyle w:val="a4"/>
        <w:numPr>
          <w:ilvl w:val="1"/>
          <w:numId w:val="7"/>
        </w:numPr>
        <w:tabs>
          <w:tab w:val="left" w:pos="1350"/>
        </w:tabs>
        <w:spacing w:before="73"/>
        <w:ind w:right="135" w:firstLine="566"/>
        <w:jc w:val="both"/>
        <w:rPr>
          <w:sz w:val="28"/>
        </w:rPr>
      </w:pPr>
      <w:r>
        <w:rPr>
          <w:sz w:val="28"/>
        </w:rPr>
        <w:lastRenderedPageBreak/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398"/>
        </w:tabs>
        <w:ind w:right="142" w:firstLine="566"/>
        <w:jc w:val="both"/>
        <w:rPr>
          <w:sz w:val="28"/>
        </w:rPr>
      </w:pPr>
      <w:r>
        <w:rPr>
          <w:sz w:val="28"/>
        </w:rPr>
        <w:t>Обучающиеся, не прошедшие государственной итоговой аттестации или получившие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A4699D" w:rsidRDefault="00D24A01">
      <w:pPr>
        <w:pStyle w:val="a4"/>
        <w:numPr>
          <w:ilvl w:val="0"/>
          <w:numId w:val="7"/>
        </w:numPr>
        <w:tabs>
          <w:tab w:val="left" w:pos="3299"/>
        </w:tabs>
        <w:spacing w:before="320"/>
        <w:ind w:left="3299" w:hanging="419"/>
        <w:jc w:val="left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экстерна</w:t>
      </w:r>
    </w:p>
    <w:p w:rsidR="00A4699D" w:rsidRDefault="00A4699D">
      <w:pPr>
        <w:pStyle w:val="a3"/>
        <w:spacing w:before="2"/>
        <w:ind w:left="0"/>
        <w:rPr>
          <w:i/>
        </w:rPr>
      </w:pPr>
    </w:p>
    <w:p w:rsidR="00A4699D" w:rsidRDefault="00D24A01">
      <w:pPr>
        <w:pStyle w:val="a4"/>
        <w:numPr>
          <w:ilvl w:val="1"/>
          <w:numId w:val="7"/>
        </w:numPr>
        <w:tabs>
          <w:tab w:val="left" w:pos="1441"/>
        </w:tabs>
        <w:ind w:right="134" w:firstLine="566"/>
        <w:jc w:val="both"/>
        <w:rPr>
          <w:sz w:val="28"/>
        </w:rPr>
      </w:pPr>
      <w:r>
        <w:rPr>
          <w:sz w:val="28"/>
        </w:rPr>
        <w:t>Экстерны имеют право на развитие своих творческих способностей и интересов. Включая участие в конкурсах, олимпиадах, в том числе во Всероссийской олимпиаде школьников, выставках, смотрах, физкультурных и спортивных мероприятиях. 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коррекции.</w:t>
      </w:r>
    </w:p>
    <w:p w:rsidR="00A4699D" w:rsidRDefault="00D24A01">
      <w:pPr>
        <w:pStyle w:val="a3"/>
        <w:spacing w:line="242" w:lineRule="auto"/>
        <w:ind w:right="139" w:firstLine="566"/>
        <w:jc w:val="both"/>
      </w:pPr>
      <w:r>
        <w:t>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747"/>
        </w:tabs>
        <w:ind w:right="139" w:firstLine="566"/>
        <w:jc w:val="both"/>
        <w:rPr>
          <w:sz w:val="28"/>
        </w:rPr>
      </w:pPr>
      <w:r>
        <w:rPr>
          <w:sz w:val="28"/>
        </w:rPr>
        <w:t>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620"/>
        </w:tabs>
        <w:ind w:right="149" w:firstLine="566"/>
        <w:jc w:val="both"/>
        <w:rPr>
          <w:sz w:val="28"/>
        </w:rPr>
      </w:pPr>
      <w:r>
        <w:rPr>
          <w:sz w:val="28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A4699D" w:rsidRDefault="00D24A01">
      <w:pPr>
        <w:pStyle w:val="a4"/>
        <w:numPr>
          <w:ilvl w:val="1"/>
          <w:numId w:val="7"/>
        </w:numPr>
        <w:tabs>
          <w:tab w:val="left" w:pos="1556"/>
        </w:tabs>
        <w:ind w:right="140" w:firstLine="566"/>
        <w:jc w:val="both"/>
        <w:rPr>
          <w:sz w:val="28"/>
        </w:rPr>
      </w:pPr>
      <w:r>
        <w:rPr>
          <w:sz w:val="28"/>
        </w:rPr>
        <w:t>Ответственность за ликвидацию академической задолженности по итогам промежуточной аттестации возлагается на экстерна и его родителей (законных представителей).</w:t>
      </w:r>
    </w:p>
    <w:p w:rsidR="00A4699D" w:rsidRDefault="00D24A01">
      <w:pPr>
        <w:pStyle w:val="a4"/>
        <w:numPr>
          <w:ilvl w:val="0"/>
          <w:numId w:val="7"/>
        </w:numPr>
        <w:tabs>
          <w:tab w:val="left" w:pos="1563"/>
          <w:tab w:val="left" w:pos="2409"/>
        </w:tabs>
        <w:spacing w:before="314" w:line="242" w:lineRule="auto"/>
        <w:ind w:left="2409" w:right="577" w:hanging="1263"/>
        <w:jc w:val="left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6"/>
          <w:sz w:val="28"/>
        </w:rPr>
        <w:t xml:space="preserve"> </w:t>
      </w:r>
      <w:r w:rsidR="00EB6ECC">
        <w:rPr>
          <w:i/>
          <w:sz w:val="28"/>
        </w:rPr>
        <w:t>«</w:t>
      </w:r>
      <w:r>
        <w:rPr>
          <w:i/>
          <w:sz w:val="28"/>
        </w:rPr>
        <w:t>СОШ</w:t>
      </w:r>
      <w:r w:rsidR="00EB6ECC">
        <w:rPr>
          <w:i/>
          <w:sz w:val="28"/>
        </w:rPr>
        <w:t xml:space="preserve"> №8 г.Нурлат РТ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 организации промежуточной аттестации.</w:t>
      </w:r>
    </w:p>
    <w:p w:rsidR="00A4699D" w:rsidRDefault="00EB6ECC">
      <w:pPr>
        <w:pStyle w:val="a4"/>
        <w:numPr>
          <w:ilvl w:val="1"/>
          <w:numId w:val="7"/>
        </w:numPr>
        <w:tabs>
          <w:tab w:val="left" w:pos="1742"/>
        </w:tabs>
        <w:spacing w:before="317"/>
        <w:ind w:right="137" w:firstLine="566"/>
        <w:jc w:val="both"/>
        <w:rPr>
          <w:sz w:val="28"/>
        </w:rPr>
      </w:pPr>
      <w:r>
        <w:rPr>
          <w:sz w:val="28"/>
        </w:rPr>
        <w:t xml:space="preserve">МБОУ «СОШ №8 г.Нурлат РТ» </w:t>
      </w:r>
      <w:r w:rsidR="00D24A01">
        <w:rPr>
          <w:sz w:val="28"/>
        </w:rPr>
        <w:t>несет ответственность за организацию и проведение промежуточной аттестации. А также за обеспечение соответствующих академических прав экстерна.</w:t>
      </w:r>
    </w:p>
    <w:p w:rsidR="00A4699D" w:rsidRDefault="00EB6ECC">
      <w:pPr>
        <w:pStyle w:val="a4"/>
        <w:numPr>
          <w:ilvl w:val="1"/>
          <w:numId w:val="7"/>
        </w:numPr>
        <w:tabs>
          <w:tab w:val="left" w:pos="1728"/>
        </w:tabs>
        <w:ind w:right="136" w:firstLine="566"/>
        <w:jc w:val="both"/>
        <w:rPr>
          <w:sz w:val="28"/>
        </w:rPr>
      </w:pPr>
      <w:r>
        <w:rPr>
          <w:sz w:val="28"/>
        </w:rPr>
        <w:t xml:space="preserve">МБОУ «СОШ №8 г.Нурлат РТ» </w:t>
      </w:r>
      <w:r w:rsidR="00D24A01">
        <w:rPr>
          <w:sz w:val="28"/>
        </w:rPr>
        <w:t>не несет ответственность за обучение экстерна и не проводит с ним в инициативном порядке систематических занятий.</w:t>
      </w:r>
    </w:p>
    <w:p w:rsidR="00A4699D" w:rsidRDefault="00A4699D">
      <w:pPr>
        <w:pStyle w:val="a4"/>
        <w:rPr>
          <w:sz w:val="28"/>
        </w:rPr>
        <w:sectPr w:rsidR="00A4699D">
          <w:pgSz w:w="11910" w:h="16840"/>
          <w:pgMar w:top="420" w:right="708" w:bottom="280" w:left="1133" w:header="720" w:footer="720" w:gutter="0"/>
          <w:cols w:space="720"/>
        </w:sectPr>
      </w:pPr>
    </w:p>
    <w:p w:rsidR="00A4699D" w:rsidRDefault="00A4699D">
      <w:pPr>
        <w:pStyle w:val="a3"/>
        <w:spacing w:before="179"/>
        <w:ind w:left="0"/>
      </w:pPr>
    </w:p>
    <w:p w:rsidR="00A4699D" w:rsidRDefault="00D24A01">
      <w:pPr>
        <w:pStyle w:val="a3"/>
        <w:spacing w:line="600" w:lineRule="atLeast"/>
        <w:ind w:left="4282" w:right="137" w:firstLine="3653"/>
        <w:jc w:val="right"/>
      </w:pPr>
      <w:r>
        <w:t>Приложение</w:t>
      </w:r>
      <w:r>
        <w:rPr>
          <w:spacing w:val="-18"/>
        </w:rPr>
        <w:t xml:space="preserve"> </w:t>
      </w:r>
      <w:r>
        <w:t>№1 Директору</w:t>
      </w:r>
      <w:r>
        <w:rPr>
          <w:spacing w:val="-9"/>
        </w:rPr>
        <w:t xml:space="preserve"> </w:t>
      </w:r>
      <w:r w:rsidR="00EB6ECC">
        <w:t>МБОУ «СОШ №8 г.Нурлат РТ»</w:t>
      </w:r>
    </w:p>
    <w:p w:rsidR="00A4699D" w:rsidRDefault="00EB6ECC">
      <w:pPr>
        <w:pStyle w:val="a3"/>
        <w:spacing w:line="322" w:lineRule="exact"/>
        <w:ind w:left="0" w:right="139"/>
        <w:jc w:val="right"/>
      </w:pPr>
      <w:proofErr w:type="spellStart"/>
      <w:r>
        <w:t>Сахапову</w:t>
      </w:r>
      <w:proofErr w:type="spellEnd"/>
      <w:r>
        <w:t xml:space="preserve"> А.И.</w:t>
      </w:r>
    </w:p>
    <w:p w:rsidR="00A4699D" w:rsidRDefault="00D44404">
      <w:pPr>
        <w:pStyle w:val="a3"/>
        <w:spacing w:before="62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2" o:spid="_x0000_s1026" style="position:absolute;margin-left:300.75pt;margin-top:15.8pt;width:252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" path="m,l3200807,e" filled="f" strokeweight=".20106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3" o:spid="_x0000_s1033" style="position:absolute;margin-left:297.15pt;margin-top:31.9pt;width:252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" path="m,l3202055,e" filled="f" strokeweight=".20106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4" o:spid="_x0000_s1032" style="position:absolute;margin-left:297.15pt;margin-top:47.95pt;width:252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4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" path="m,l3204488,e" filled="f" strokeweight=".20106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5" o:spid="_x0000_s1031" style="position:absolute;margin-left:297.15pt;margin-top:64.05pt;width:252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" path="m,l3202055,e" filled="f" strokeweight=".20106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6" o:spid="_x0000_s1030" style="position:absolute;margin-left:297.15pt;margin-top:80.15pt;width:252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" path="m,l3202055,e" filled="f" strokeweight=".20106mm">
            <v:path arrowok="t"/>
            <w10:wrap type="topAndBottom" anchorx="page"/>
          </v:shape>
        </w:pict>
      </w:r>
    </w:p>
    <w:p w:rsidR="00A4699D" w:rsidRDefault="00A4699D">
      <w:pPr>
        <w:pStyle w:val="a3"/>
        <w:spacing w:before="61"/>
        <w:ind w:left="0"/>
        <w:rPr>
          <w:sz w:val="20"/>
        </w:rPr>
      </w:pPr>
    </w:p>
    <w:p w:rsidR="00A4699D" w:rsidRDefault="00A4699D">
      <w:pPr>
        <w:pStyle w:val="a3"/>
        <w:spacing w:before="61"/>
        <w:ind w:left="0"/>
        <w:rPr>
          <w:sz w:val="20"/>
        </w:rPr>
      </w:pPr>
    </w:p>
    <w:p w:rsidR="00A4699D" w:rsidRDefault="00A4699D">
      <w:pPr>
        <w:pStyle w:val="a3"/>
        <w:spacing w:before="61"/>
        <w:ind w:left="0"/>
        <w:rPr>
          <w:sz w:val="20"/>
        </w:rPr>
      </w:pPr>
    </w:p>
    <w:p w:rsidR="00A4699D" w:rsidRDefault="00A4699D">
      <w:pPr>
        <w:pStyle w:val="a3"/>
        <w:spacing w:before="62"/>
        <w:ind w:left="0"/>
        <w:rPr>
          <w:sz w:val="20"/>
        </w:rPr>
      </w:pPr>
    </w:p>
    <w:p w:rsidR="00A4699D" w:rsidRDefault="00D24A01">
      <w:pPr>
        <w:spacing w:before="1"/>
        <w:ind w:left="4392" w:firstLine="201"/>
        <w:rPr>
          <w:sz w:val="18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представителя),</w:t>
      </w:r>
      <w:r>
        <w:rPr>
          <w:spacing w:val="-7"/>
          <w:sz w:val="16"/>
        </w:rPr>
        <w:t xml:space="preserve"> </w:t>
      </w:r>
      <w:r>
        <w:rPr>
          <w:sz w:val="16"/>
        </w:rPr>
        <w:t>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проживания,</w:t>
      </w:r>
      <w:r>
        <w:rPr>
          <w:spacing w:val="-7"/>
          <w:sz w:val="16"/>
        </w:rPr>
        <w:t xml:space="preserve"> </w:t>
      </w:r>
      <w:r>
        <w:rPr>
          <w:sz w:val="16"/>
        </w:rPr>
        <w:t>контактный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телефон</w:t>
      </w:r>
      <w:r>
        <w:rPr>
          <w:spacing w:val="-2"/>
          <w:sz w:val="18"/>
        </w:rPr>
        <w:t>)</w:t>
      </w:r>
    </w:p>
    <w:p w:rsidR="00A4699D" w:rsidRDefault="00A4699D">
      <w:pPr>
        <w:pStyle w:val="a3"/>
        <w:ind w:left="0"/>
        <w:rPr>
          <w:sz w:val="16"/>
        </w:rPr>
      </w:pPr>
    </w:p>
    <w:p w:rsidR="00A4699D" w:rsidRDefault="00A4699D">
      <w:pPr>
        <w:pStyle w:val="a3"/>
        <w:ind w:left="0"/>
        <w:rPr>
          <w:sz w:val="16"/>
        </w:rPr>
      </w:pPr>
    </w:p>
    <w:p w:rsidR="00A4699D" w:rsidRDefault="00A4699D">
      <w:pPr>
        <w:pStyle w:val="a3"/>
        <w:ind w:left="0"/>
        <w:rPr>
          <w:sz w:val="16"/>
        </w:rPr>
      </w:pPr>
    </w:p>
    <w:p w:rsidR="00A4699D" w:rsidRDefault="00A4699D">
      <w:pPr>
        <w:pStyle w:val="a3"/>
        <w:spacing w:before="138"/>
        <w:ind w:left="0"/>
        <w:rPr>
          <w:sz w:val="16"/>
        </w:rPr>
      </w:pPr>
    </w:p>
    <w:p w:rsidR="00A4699D" w:rsidRDefault="00D24A01">
      <w:pPr>
        <w:pStyle w:val="a3"/>
        <w:spacing w:before="1"/>
        <w:ind w:left="4"/>
        <w:jc w:val="center"/>
      </w:pPr>
      <w:r>
        <w:rPr>
          <w:spacing w:val="-2"/>
        </w:rPr>
        <w:t>ЗАЯВЛЕНИЕ</w:t>
      </w:r>
    </w:p>
    <w:p w:rsidR="00A4699D" w:rsidRDefault="00D24A01">
      <w:pPr>
        <w:pStyle w:val="a3"/>
        <w:spacing w:before="321"/>
        <w:ind w:right="139" w:firstLine="360"/>
        <w:jc w:val="both"/>
      </w:pPr>
      <w:r>
        <w:t>На основании ст. 17 ч. 3, ст. 33 ч. 1 п. 9, ст. 34 ч. 3, ст. 57 ч. 2 и ч. 3 Федерального закона от 29.12.2012 N 273-ФЗ «Об образовании в Российской Федерации», ПРОШУ:</w:t>
      </w:r>
    </w:p>
    <w:p w:rsidR="00A4699D" w:rsidRDefault="00D24A01">
      <w:pPr>
        <w:pStyle w:val="a3"/>
        <w:tabs>
          <w:tab w:val="left" w:pos="9544"/>
        </w:tabs>
        <w:spacing w:line="321" w:lineRule="exact"/>
      </w:pPr>
      <w:r>
        <w:t xml:space="preserve">зачислить моего ребенка </w:t>
      </w:r>
      <w:r>
        <w:rPr>
          <w:u w:val="single"/>
        </w:rPr>
        <w:tab/>
      </w:r>
    </w:p>
    <w:p w:rsidR="00A4699D" w:rsidRDefault="00D24A01">
      <w:pPr>
        <w:tabs>
          <w:tab w:val="left" w:pos="1011"/>
        </w:tabs>
        <w:spacing w:before="2" w:line="207" w:lineRule="exact"/>
        <w:ind w:left="5"/>
        <w:jc w:val="center"/>
        <w:rPr>
          <w:sz w:val="18"/>
        </w:rPr>
      </w:pPr>
      <w:r>
        <w:rPr>
          <w:sz w:val="18"/>
        </w:rPr>
        <w:t>ФИО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(</w:t>
      </w:r>
      <w:r>
        <w:rPr>
          <w:sz w:val="18"/>
        </w:rPr>
        <w:tab/>
        <w:t>…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р.)</w:t>
      </w:r>
    </w:p>
    <w:p w:rsidR="00A4699D" w:rsidRDefault="00D24A01">
      <w:pPr>
        <w:pStyle w:val="a3"/>
        <w:ind w:right="137"/>
        <w:jc w:val="both"/>
      </w:pPr>
      <w:r>
        <w:t xml:space="preserve">в качестве экстерна для прохождения промежуточной и государственной итоговой аттестации и организовать аттестацию моего ребенка экстерном в соответствии с действующими нормативными правовыми актами в области </w:t>
      </w:r>
      <w:r>
        <w:rPr>
          <w:spacing w:val="-2"/>
        </w:rPr>
        <w:t>образования.</w:t>
      </w:r>
    </w:p>
    <w:p w:rsidR="00A4699D" w:rsidRDefault="00D24A01">
      <w:pPr>
        <w:pStyle w:val="a3"/>
        <w:tabs>
          <w:tab w:val="left" w:pos="5533"/>
        </w:tabs>
        <w:spacing w:before="279"/>
        <w:ind w:right="216" w:firstLine="208"/>
      </w:pPr>
      <w:r>
        <w:t>С</w:t>
      </w:r>
      <w:r>
        <w:rPr>
          <w:spacing w:val="-5"/>
        </w:rPr>
        <w:t xml:space="preserve"> </w:t>
      </w:r>
      <w:r>
        <w:t>лицензией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свидетельством о государственной аккредитации, Уставом</w:t>
      </w:r>
      <w:r>
        <w:tab/>
        <w:t>Муниципального бюджетного общеобразовательног</w:t>
      </w:r>
      <w:r w:rsidR="00EB6ECC">
        <w:t>о учреждения «С</w:t>
      </w:r>
      <w:r>
        <w:t>редняя общеобразовательная школа</w:t>
      </w:r>
      <w:r w:rsidR="00EB6ECC">
        <w:t xml:space="preserve"> №8 </w:t>
      </w:r>
      <w:proofErr w:type="gramStart"/>
      <w:r w:rsidR="00EB6ECC">
        <w:t xml:space="preserve">г.Нурлат  </w:t>
      </w:r>
      <w:r>
        <w:t>Республики</w:t>
      </w:r>
      <w:proofErr w:type="gramEnd"/>
      <w:r>
        <w:t xml:space="preserve"> Татарстан», образовательной программой образовательной организации,</w:t>
      </w:r>
    </w:p>
    <w:p w:rsidR="00A4699D" w:rsidRDefault="00D24A01">
      <w:pPr>
        <w:pStyle w:val="a3"/>
        <w:spacing w:before="1"/>
      </w:pPr>
      <w:r>
        <w:t>Порядком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аттестации,</w:t>
      </w:r>
      <w:r>
        <w:rPr>
          <w:spacing w:val="-8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и формах проведения государственной итоговой аттестации ознакомлен(а).</w:t>
      </w:r>
    </w:p>
    <w:p w:rsidR="00A4699D" w:rsidRDefault="00A4699D">
      <w:pPr>
        <w:pStyle w:val="a3"/>
        <w:ind w:left="0"/>
      </w:pPr>
    </w:p>
    <w:p w:rsidR="00A4699D" w:rsidRDefault="00A4699D">
      <w:pPr>
        <w:pStyle w:val="a3"/>
        <w:ind w:left="0"/>
      </w:pPr>
    </w:p>
    <w:p w:rsidR="00A4699D" w:rsidRDefault="00A4699D">
      <w:pPr>
        <w:pStyle w:val="a3"/>
        <w:spacing w:before="279"/>
        <w:ind w:left="0"/>
      </w:pPr>
    </w:p>
    <w:p w:rsidR="00A4699D" w:rsidRDefault="00D24A01">
      <w:pPr>
        <w:pStyle w:val="a3"/>
      </w:pPr>
      <w:r>
        <w:rPr>
          <w:spacing w:val="-4"/>
        </w:rPr>
        <w:t>Дата</w:t>
      </w:r>
    </w:p>
    <w:p w:rsidR="00A4699D" w:rsidRDefault="00A4699D">
      <w:pPr>
        <w:pStyle w:val="a3"/>
        <w:ind w:left="0"/>
      </w:pPr>
    </w:p>
    <w:p w:rsidR="00A4699D" w:rsidRDefault="00A4699D">
      <w:pPr>
        <w:pStyle w:val="a3"/>
        <w:spacing w:before="1"/>
        <w:ind w:left="0"/>
      </w:pPr>
    </w:p>
    <w:p w:rsidR="00A4699D" w:rsidRDefault="00D24A01">
      <w:pPr>
        <w:pStyle w:val="a3"/>
        <w:spacing w:line="322" w:lineRule="exact"/>
      </w:pPr>
      <w:r>
        <w:t>Подпись</w:t>
      </w:r>
      <w:r>
        <w:rPr>
          <w:spacing w:val="-11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rPr>
          <w:spacing w:val="-2"/>
        </w:rPr>
        <w:t>представителя)</w:t>
      </w:r>
    </w:p>
    <w:p w:rsidR="00A4699D" w:rsidRDefault="00D24A01">
      <w:pPr>
        <w:tabs>
          <w:tab w:val="left" w:pos="3924"/>
          <w:tab w:val="left" w:pos="9342"/>
        </w:tabs>
        <w:ind w:left="144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10"/>
          <w:sz w:val="28"/>
        </w:rPr>
        <w:t>)</w:t>
      </w:r>
    </w:p>
    <w:p w:rsidR="00A4699D" w:rsidRDefault="00A4699D">
      <w:pPr>
        <w:rPr>
          <w:sz w:val="28"/>
        </w:rPr>
        <w:sectPr w:rsidR="00A4699D">
          <w:pgSz w:w="11910" w:h="16840"/>
          <w:pgMar w:top="1920" w:right="708" w:bottom="280" w:left="1133" w:header="720" w:footer="720" w:gutter="0"/>
          <w:cols w:space="720"/>
        </w:sectPr>
      </w:pPr>
    </w:p>
    <w:p w:rsidR="00F701BD" w:rsidRDefault="00F701BD">
      <w:pPr>
        <w:pStyle w:val="1"/>
        <w:spacing w:before="95"/>
      </w:pPr>
    </w:p>
    <w:p w:rsidR="00A4699D" w:rsidRDefault="00D24A01">
      <w:pPr>
        <w:pStyle w:val="1"/>
        <w:spacing w:before="95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1"/>
        </w:rPr>
        <w:t xml:space="preserve"> </w:t>
      </w:r>
      <w:r>
        <w:rPr>
          <w:spacing w:val="-2"/>
        </w:rPr>
        <w:t>учреждение</w:t>
      </w:r>
    </w:p>
    <w:p w:rsidR="00A4699D" w:rsidRDefault="00F701BD">
      <w:pPr>
        <w:spacing w:before="2"/>
        <w:ind w:left="713" w:right="1414" w:hanging="3"/>
        <w:jc w:val="center"/>
        <w:rPr>
          <w:b/>
          <w:sz w:val="28"/>
        </w:rPr>
      </w:pPr>
      <w:r>
        <w:rPr>
          <w:b/>
          <w:sz w:val="28"/>
        </w:rPr>
        <w:t>«С</w:t>
      </w:r>
      <w:r w:rsidR="00D24A01">
        <w:rPr>
          <w:b/>
          <w:sz w:val="28"/>
        </w:rPr>
        <w:t>редняя общео</w:t>
      </w:r>
      <w:r>
        <w:rPr>
          <w:b/>
          <w:sz w:val="28"/>
        </w:rPr>
        <w:t xml:space="preserve">бразовательная школа №8 г.Нурлат </w:t>
      </w:r>
      <w:r w:rsidR="00D24A01">
        <w:rPr>
          <w:b/>
          <w:sz w:val="28"/>
        </w:rPr>
        <w:t>Республики</w:t>
      </w:r>
      <w:r w:rsidR="00D24A01">
        <w:rPr>
          <w:b/>
          <w:spacing w:val="-9"/>
          <w:sz w:val="28"/>
        </w:rPr>
        <w:t xml:space="preserve"> </w:t>
      </w:r>
      <w:r w:rsidR="00D24A01">
        <w:rPr>
          <w:b/>
          <w:sz w:val="28"/>
        </w:rPr>
        <w:t>Татарстан»</w:t>
      </w:r>
    </w:p>
    <w:p w:rsidR="00A4699D" w:rsidRDefault="00A4699D">
      <w:pPr>
        <w:pStyle w:val="a3"/>
        <w:spacing w:before="5"/>
        <w:ind w:left="0"/>
        <w:rPr>
          <w:b/>
          <w:sz w:val="17"/>
        </w:rPr>
      </w:pPr>
    </w:p>
    <w:p w:rsidR="00A4699D" w:rsidRDefault="00A4699D">
      <w:pPr>
        <w:pStyle w:val="a3"/>
        <w:rPr>
          <w:b/>
          <w:sz w:val="17"/>
        </w:rPr>
        <w:sectPr w:rsidR="00A4699D">
          <w:pgSz w:w="11910" w:h="16840"/>
          <w:pgMar w:top="1920" w:right="708" w:bottom="280" w:left="1133" w:header="720" w:footer="720" w:gutter="0"/>
          <w:cols w:space="720"/>
        </w:sectPr>
      </w:pPr>
    </w:p>
    <w:p w:rsidR="00A4699D" w:rsidRDefault="00D24A01">
      <w:pPr>
        <w:spacing w:before="90"/>
        <w:ind w:left="71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ПРИКАЗ</w:t>
      </w:r>
    </w:p>
    <w:p w:rsidR="00A4699D" w:rsidRDefault="00A4699D">
      <w:pPr>
        <w:pStyle w:val="a3"/>
        <w:spacing w:before="264"/>
        <w:ind w:left="0"/>
        <w:rPr>
          <w:b/>
          <w:sz w:val="24"/>
        </w:rPr>
      </w:pPr>
    </w:p>
    <w:p w:rsidR="00A4699D" w:rsidRDefault="00D24A01">
      <w:pPr>
        <w:tabs>
          <w:tab w:val="left" w:pos="1540"/>
          <w:tab w:val="left" w:pos="2200"/>
          <w:tab w:val="left" w:pos="2920"/>
          <w:tab w:val="left" w:pos="7645"/>
          <w:tab w:val="left" w:pos="8648"/>
        </w:tabs>
        <w:ind w:left="100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. </w:t>
      </w:r>
      <w:r>
        <w:rPr>
          <w:sz w:val="24"/>
          <w:u w:val="single"/>
        </w:rPr>
        <w:tab/>
      </w:r>
      <w:r>
        <w:rPr>
          <w:spacing w:val="-5"/>
          <w:sz w:val="24"/>
        </w:rPr>
        <w:t>.20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A4699D" w:rsidRDefault="00A4699D">
      <w:pPr>
        <w:pStyle w:val="a3"/>
        <w:ind w:left="0"/>
        <w:rPr>
          <w:sz w:val="24"/>
        </w:rPr>
      </w:pPr>
    </w:p>
    <w:p w:rsidR="00A4699D" w:rsidRDefault="00A4699D" w:rsidP="00F701BD">
      <w:pPr>
        <w:ind w:left="714" w:right="3"/>
        <w:rPr>
          <w:sz w:val="24"/>
        </w:rPr>
      </w:pPr>
    </w:p>
    <w:p w:rsidR="00A4699D" w:rsidRDefault="00D24A01" w:rsidP="00F701BD">
      <w:pPr>
        <w:rPr>
          <w:sz w:val="24"/>
        </w:rPr>
        <w:sectPr w:rsidR="00A4699D">
          <w:type w:val="continuous"/>
          <w:pgSz w:w="11910" w:h="16840"/>
          <w:pgMar w:top="40" w:right="708" w:bottom="280" w:left="1133" w:header="720" w:footer="720" w:gutter="0"/>
          <w:cols w:num="2" w:space="720" w:equalWidth="0">
            <w:col w:w="8649" w:space="40"/>
            <w:col w:w="1380"/>
          </w:cols>
        </w:sectPr>
      </w:pPr>
      <w:r>
        <w:br w:type="column"/>
      </w:r>
      <w:r w:rsidR="00F701BD">
        <w:rPr>
          <w:spacing w:val="-6"/>
          <w:sz w:val="24"/>
        </w:rPr>
        <w:lastRenderedPageBreak/>
        <w:t>Пр</w:t>
      </w:r>
      <w:r w:rsidR="00F701BD">
        <w:rPr>
          <w:spacing w:val="-4"/>
          <w:sz w:val="24"/>
        </w:rPr>
        <w:t>иложен</w:t>
      </w:r>
      <w:r>
        <w:rPr>
          <w:spacing w:val="-6"/>
          <w:sz w:val="24"/>
        </w:rPr>
        <w:t>ие</w:t>
      </w:r>
      <w:r>
        <w:rPr>
          <w:spacing w:val="-10"/>
          <w:sz w:val="24"/>
        </w:rPr>
        <w:t>2</w:t>
      </w:r>
    </w:p>
    <w:p w:rsidR="00A4699D" w:rsidRDefault="00A4699D">
      <w:pPr>
        <w:pStyle w:val="a3"/>
        <w:spacing w:before="144"/>
        <w:ind w:left="0"/>
      </w:pPr>
    </w:p>
    <w:p w:rsidR="00A4699D" w:rsidRDefault="00D24A01">
      <w:pPr>
        <w:pStyle w:val="1"/>
        <w:ind w:left="144" w:right="2522"/>
        <w:jc w:val="left"/>
      </w:pPr>
      <w:r>
        <w:t>О</w:t>
      </w:r>
      <w:r>
        <w:rPr>
          <w:spacing w:val="-7"/>
        </w:rPr>
        <w:t xml:space="preserve"> </w:t>
      </w:r>
      <w:r>
        <w:t>зачислении</w:t>
      </w:r>
      <w:r>
        <w:rPr>
          <w:spacing w:val="-8"/>
        </w:rPr>
        <w:t xml:space="preserve"> </w:t>
      </w:r>
      <w:r>
        <w:t>экстерна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промежуточной и (или) государственной итоговой аттестации</w:t>
      </w:r>
    </w:p>
    <w:p w:rsidR="00A4699D" w:rsidRDefault="00D24A01">
      <w:pPr>
        <w:pStyle w:val="a3"/>
        <w:spacing w:before="321"/>
        <w:ind w:right="239" w:firstLine="708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 273-ФЗ «Об образовании в Российской Федерации»</w:t>
      </w:r>
    </w:p>
    <w:p w:rsidR="00A4699D" w:rsidRDefault="00D24A01">
      <w:pPr>
        <w:pStyle w:val="a3"/>
        <w:spacing w:line="321" w:lineRule="exact"/>
        <w:ind w:left="0"/>
        <w:jc w:val="center"/>
      </w:pPr>
      <w:r>
        <w:rPr>
          <w:spacing w:val="-2"/>
        </w:rPr>
        <w:t>ПРИКАЗЫВАЮ:</w:t>
      </w:r>
    </w:p>
    <w:p w:rsidR="00A4699D" w:rsidRDefault="00D24A01">
      <w:pPr>
        <w:pStyle w:val="a4"/>
        <w:numPr>
          <w:ilvl w:val="0"/>
          <w:numId w:val="1"/>
        </w:numPr>
        <w:tabs>
          <w:tab w:val="left" w:pos="1091"/>
          <w:tab w:val="left" w:pos="9724"/>
        </w:tabs>
        <w:spacing w:before="2" w:line="318" w:lineRule="exact"/>
        <w:ind w:left="1091" w:hanging="239"/>
        <w:rPr>
          <w:sz w:val="24"/>
        </w:rPr>
      </w:pPr>
      <w:r>
        <w:rPr>
          <w:sz w:val="28"/>
        </w:rPr>
        <w:t xml:space="preserve">Зачислить </w:t>
      </w:r>
      <w:r>
        <w:rPr>
          <w:sz w:val="28"/>
          <w:u w:val="single"/>
        </w:rPr>
        <w:tab/>
      </w:r>
    </w:p>
    <w:p w:rsidR="00A4699D" w:rsidRDefault="00D24A01">
      <w:pPr>
        <w:spacing w:line="203" w:lineRule="exact"/>
        <w:ind w:right="298"/>
        <w:jc w:val="center"/>
        <w:rPr>
          <w:sz w:val="18"/>
        </w:rPr>
      </w:pPr>
      <w:r>
        <w:rPr>
          <w:sz w:val="18"/>
        </w:rPr>
        <w:t xml:space="preserve">(Ф.И.О. </w:t>
      </w:r>
      <w:r>
        <w:rPr>
          <w:spacing w:val="-2"/>
          <w:sz w:val="18"/>
        </w:rPr>
        <w:t>экстерна)</w:t>
      </w:r>
    </w:p>
    <w:p w:rsidR="00A4699D" w:rsidRDefault="00D24A01">
      <w:pPr>
        <w:pStyle w:val="a3"/>
        <w:tabs>
          <w:tab w:val="left" w:pos="1014"/>
          <w:tab w:val="left" w:pos="2381"/>
          <w:tab w:val="left" w:pos="3151"/>
          <w:tab w:val="left" w:pos="4445"/>
          <w:tab w:val="left" w:pos="5814"/>
          <w:tab w:val="left" w:pos="6584"/>
        </w:tabs>
        <w:spacing w:before="123"/>
        <w:ind w:right="1141"/>
      </w:pPr>
      <w:r>
        <w:t>с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"/>
        </w:rPr>
        <w:t>201</w:t>
      </w:r>
      <w:r>
        <w:rPr>
          <w:u w:val="single"/>
        </w:rPr>
        <w:tab/>
      </w:r>
      <w:r>
        <w:t>г. по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"/>
        </w:rPr>
        <w:t>201</w:t>
      </w:r>
      <w:r>
        <w:rPr>
          <w:u w:val="single"/>
        </w:rPr>
        <w:tab/>
      </w:r>
      <w:r>
        <w:t>г.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прохождения промежуточной и (или) государственной итоговой аттестации за курс</w:t>
      </w:r>
    </w:p>
    <w:p w:rsidR="00A4699D" w:rsidRDefault="00D24A01">
      <w:pPr>
        <w:pStyle w:val="a3"/>
        <w:tabs>
          <w:tab w:val="left" w:pos="844"/>
        </w:tabs>
        <w:spacing w:line="321" w:lineRule="exact"/>
      </w:pPr>
      <w:r>
        <w:rPr>
          <w:u w:val="single"/>
        </w:rPr>
        <w:tab/>
      </w:r>
      <w:r>
        <w:t>класса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rPr>
          <w:spacing w:val="-2"/>
        </w:rPr>
        <w:t>предмету(</w:t>
      </w:r>
      <w:proofErr w:type="spellStart"/>
      <w:r>
        <w:rPr>
          <w:spacing w:val="-2"/>
        </w:rPr>
        <w:t>ам</w:t>
      </w:r>
      <w:proofErr w:type="spellEnd"/>
      <w:r>
        <w:rPr>
          <w:spacing w:val="-2"/>
        </w:rPr>
        <w:t>)</w:t>
      </w:r>
    </w:p>
    <w:p w:rsidR="00A4699D" w:rsidRDefault="00D24A01">
      <w:pPr>
        <w:tabs>
          <w:tab w:val="left" w:pos="9667"/>
        </w:tabs>
        <w:ind w:left="144"/>
        <w:rPr>
          <w:sz w:val="28"/>
        </w:rPr>
      </w:pPr>
      <w:r>
        <w:rPr>
          <w:sz w:val="28"/>
          <w:u w:val="single"/>
        </w:rPr>
        <w:tab/>
      </w:r>
      <w:r>
        <w:rPr>
          <w:spacing w:val="-5"/>
          <w:sz w:val="28"/>
        </w:rPr>
        <w:t>).</w:t>
      </w:r>
    </w:p>
    <w:p w:rsidR="00A4699D" w:rsidRDefault="00D24A01">
      <w:pPr>
        <w:pStyle w:val="a4"/>
        <w:numPr>
          <w:ilvl w:val="0"/>
          <w:numId w:val="1"/>
        </w:numPr>
        <w:tabs>
          <w:tab w:val="left" w:pos="1131"/>
        </w:tabs>
        <w:spacing w:before="1"/>
        <w:ind w:left="1131" w:hanging="279"/>
        <w:rPr>
          <w:sz w:val="28"/>
        </w:rPr>
      </w:pPr>
      <w:r>
        <w:rPr>
          <w:sz w:val="28"/>
        </w:rPr>
        <w:t>Утвердить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аттестации:</w:t>
      </w:r>
    </w:p>
    <w:p w:rsidR="00A4699D" w:rsidRDefault="00A4699D">
      <w:pPr>
        <w:pStyle w:val="a3"/>
        <w:spacing w:before="56" w:after="1"/>
        <w:ind w:left="0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3450"/>
        <w:gridCol w:w="3147"/>
      </w:tblGrid>
      <w:tr w:rsidR="00A4699D">
        <w:trPr>
          <w:trHeight w:val="959"/>
        </w:trPr>
        <w:tc>
          <w:tcPr>
            <w:tcW w:w="2651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4699D" w:rsidRDefault="00D24A01">
            <w:pPr>
              <w:pStyle w:val="TableParagraph"/>
              <w:spacing w:line="315" w:lineRule="exact"/>
              <w:ind w:left="707"/>
              <w:rPr>
                <w:sz w:val="28"/>
              </w:rPr>
            </w:pPr>
            <w:r>
              <w:rPr>
                <w:spacing w:val="-2"/>
                <w:sz w:val="28"/>
              </w:rPr>
              <w:t>Предметы</w:t>
            </w:r>
          </w:p>
        </w:tc>
        <w:tc>
          <w:tcPr>
            <w:tcW w:w="3450" w:type="dxa"/>
            <w:tcBorders>
              <w:left w:val="single" w:sz="12" w:space="0" w:color="9F9F9F"/>
              <w:bottom w:val="single" w:sz="12" w:space="0" w:color="9F9F9F"/>
            </w:tcBorders>
          </w:tcPr>
          <w:p w:rsidR="00A4699D" w:rsidRDefault="00D24A01">
            <w:pPr>
              <w:pStyle w:val="TableParagraph"/>
              <w:ind w:left="72" w:right="45" w:firstLine="518"/>
              <w:rPr>
                <w:sz w:val="28"/>
              </w:rPr>
            </w:pPr>
            <w:r>
              <w:rPr>
                <w:sz w:val="28"/>
              </w:rPr>
              <w:t>Форма проведения промежуточной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3147" w:type="dxa"/>
            <w:tcBorders>
              <w:bottom w:val="single" w:sz="12" w:space="0" w:color="9F9F9F"/>
              <w:right w:val="single" w:sz="12" w:space="0" w:color="9F9F9F"/>
            </w:tcBorders>
          </w:tcPr>
          <w:p w:rsidR="00A4699D" w:rsidRDefault="00D24A01">
            <w:pPr>
              <w:pStyle w:val="TableParagraph"/>
              <w:spacing w:line="315" w:lineRule="exact"/>
              <w:ind w:left="607" w:hanging="149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  <w:p w:rsidR="00A4699D" w:rsidRDefault="00D24A01">
            <w:pPr>
              <w:pStyle w:val="TableParagraph"/>
              <w:spacing w:line="322" w:lineRule="exact"/>
              <w:ind w:left="904" w:right="592" w:hanging="298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промежуточной аттестации</w:t>
            </w:r>
          </w:p>
        </w:tc>
      </w:tr>
      <w:tr w:rsidR="00A4699D">
        <w:trPr>
          <w:trHeight w:val="314"/>
        </w:trPr>
        <w:tc>
          <w:tcPr>
            <w:tcW w:w="2651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A4699D" w:rsidRDefault="00A4699D">
            <w:pPr>
              <w:pStyle w:val="TableParagraph"/>
              <w:ind w:left="0"/>
            </w:pPr>
          </w:p>
        </w:tc>
        <w:tc>
          <w:tcPr>
            <w:tcW w:w="3450" w:type="dxa"/>
            <w:tcBorders>
              <w:top w:val="single" w:sz="12" w:space="0" w:color="9F9F9F"/>
              <w:left w:val="single" w:sz="12" w:space="0" w:color="9F9F9F"/>
            </w:tcBorders>
          </w:tcPr>
          <w:p w:rsidR="00A4699D" w:rsidRDefault="00A4699D">
            <w:pPr>
              <w:pStyle w:val="TableParagraph"/>
              <w:ind w:left="0"/>
            </w:pPr>
          </w:p>
        </w:tc>
        <w:tc>
          <w:tcPr>
            <w:tcW w:w="3147" w:type="dxa"/>
            <w:tcBorders>
              <w:top w:val="single" w:sz="12" w:space="0" w:color="9F9F9F"/>
              <w:right w:val="single" w:sz="12" w:space="0" w:color="9F9F9F"/>
            </w:tcBorders>
          </w:tcPr>
          <w:p w:rsidR="00A4699D" w:rsidRDefault="00A4699D">
            <w:pPr>
              <w:pStyle w:val="TableParagraph"/>
              <w:ind w:left="0"/>
            </w:pPr>
          </w:p>
        </w:tc>
      </w:tr>
    </w:tbl>
    <w:p w:rsidR="00A4699D" w:rsidRDefault="00D24A01">
      <w:pPr>
        <w:pStyle w:val="a4"/>
        <w:numPr>
          <w:ilvl w:val="0"/>
          <w:numId w:val="1"/>
        </w:numPr>
        <w:tabs>
          <w:tab w:val="left" w:pos="1091"/>
        </w:tabs>
        <w:spacing w:before="260"/>
        <w:ind w:left="1091" w:hanging="239"/>
        <w:rPr>
          <w:sz w:val="24"/>
        </w:rPr>
      </w:pPr>
      <w:r>
        <w:rPr>
          <w:sz w:val="28"/>
        </w:rPr>
        <w:t>Утвердить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предметам:</w:t>
      </w:r>
    </w:p>
    <w:p w:rsidR="00A4699D" w:rsidRDefault="00A4699D">
      <w:pPr>
        <w:pStyle w:val="a4"/>
        <w:jc w:val="left"/>
        <w:rPr>
          <w:sz w:val="24"/>
        </w:rPr>
        <w:sectPr w:rsidR="00A4699D">
          <w:type w:val="continuous"/>
          <w:pgSz w:w="11910" w:h="16840"/>
          <w:pgMar w:top="40" w:right="708" w:bottom="280" w:left="1133" w:header="720" w:footer="720" w:gutter="0"/>
          <w:cols w:space="720"/>
        </w:sectPr>
      </w:pPr>
    </w:p>
    <w:p w:rsidR="00A4699D" w:rsidRDefault="00A4699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4" w:space="0" w:color="9F9F9F"/>
          <w:insideV w:val="single" w:sz="4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3450"/>
        <w:gridCol w:w="3147"/>
      </w:tblGrid>
      <w:tr w:rsidR="00A4699D">
        <w:trPr>
          <w:trHeight w:val="320"/>
        </w:trPr>
        <w:tc>
          <w:tcPr>
            <w:tcW w:w="2651" w:type="dxa"/>
            <w:vMerge w:val="restart"/>
            <w:tcBorders>
              <w:left w:val="single" w:sz="12" w:space="0" w:color="EFEFEF"/>
              <w:bottom w:val="single" w:sz="8" w:space="0" w:color="9F9F9F"/>
              <w:right w:val="single" w:sz="8" w:space="0" w:color="9F9F9F"/>
            </w:tcBorders>
          </w:tcPr>
          <w:p w:rsidR="00A4699D" w:rsidRDefault="00D24A01">
            <w:pPr>
              <w:pStyle w:val="TableParagraph"/>
              <w:ind w:left="709"/>
              <w:rPr>
                <w:sz w:val="28"/>
              </w:rPr>
            </w:pPr>
            <w:r>
              <w:rPr>
                <w:spacing w:val="-2"/>
                <w:sz w:val="28"/>
              </w:rPr>
              <w:t>Предметы</w:t>
            </w:r>
          </w:p>
        </w:tc>
        <w:tc>
          <w:tcPr>
            <w:tcW w:w="6597" w:type="dxa"/>
            <w:gridSpan w:val="2"/>
            <w:tcBorders>
              <w:left w:val="single" w:sz="8" w:space="0" w:color="9F9F9F"/>
              <w:bottom w:val="single" w:sz="8" w:space="0" w:color="9F9F9F"/>
              <w:right w:val="single" w:sz="12" w:space="0" w:color="9F9F9F"/>
            </w:tcBorders>
          </w:tcPr>
          <w:p w:rsidR="00A4699D" w:rsidRDefault="00D24A01">
            <w:pPr>
              <w:pStyle w:val="TableParagraph"/>
              <w:spacing w:line="301" w:lineRule="exact"/>
              <w:ind w:left="1335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консультаций</w:t>
            </w:r>
          </w:p>
        </w:tc>
      </w:tr>
      <w:tr w:rsidR="00A4699D">
        <w:trPr>
          <w:trHeight w:val="320"/>
        </w:trPr>
        <w:tc>
          <w:tcPr>
            <w:tcW w:w="2651" w:type="dxa"/>
            <w:vMerge/>
            <w:tcBorders>
              <w:top w:val="nil"/>
              <w:left w:val="single" w:sz="12" w:space="0" w:color="EFEFEF"/>
              <w:bottom w:val="single" w:sz="8" w:space="0" w:color="9F9F9F"/>
              <w:right w:val="single" w:sz="8" w:space="0" w:color="9F9F9F"/>
            </w:tcBorders>
          </w:tcPr>
          <w:p w:rsidR="00A4699D" w:rsidRDefault="00A4699D"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tcBorders>
              <w:top w:val="single" w:sz="8" w:space="0" w:color="9F9F9F"/>
              <w:left w:val="single" w:sz="8" w:space="0" w:color="9F9F9F"/>
              <w:bottom w:val="single" w:sz="8" w:space="0" w:color="9F9F9F"/>
              <w:right w:val="double" w:sz="4" w:space="0" w:color="9F9F9F"/>
            </w:tcBorders>
          </w:tcPr>
          <w:p w:rsidR="00A4699D" w:rsidRDefault="00D24A01">
            <w:pPr>
              <w:pStyle w:val="TableParagraph"/>
              <w:spacing w:line="301" w:lineRule="exact"/>
              <w:ind w:left="80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консультация</w:t>
            </w:r>
          </w:p>
        </w:tc>
        <w:tc>
          <w:tcPr>
            <w:tcW w:w="3147" w:type="dxa"/>
            <w:tcBorders>
              <w:top w:val="single" w:sz="8" w:space="0" w:color="9F9F9F"/>
              <w:left w:val="double" w:sz="4" w:space="0" w:color="9F9F9F"/>
              <w:bottom w:val="single" w:sz="8" w:space="0" w:color="9F9F9F"/>
              <w:right w:val="single" w:sz="12" w:space="0" w:color="9F9F9F"/>
            </w:tcBorders>
          </w:tcPr>
          <w:p w:rsidR="00A4699D" w:rsidRDefault="00D24A01">
            <w:pPr>
              <w:pStyle w:val="TableParagraph"/>
              <w:spacing w:line="301" w:lineRule="exact"/>
              <w:ind w:left="64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консультация</w:t>
            </w:r>
          </w:p>
        </w:tc>
      </w:tr>
      <w:tr w:rsidR="00A4699D">
        <w:trPr>
          <w:trHeight w:val="323"/>
        </w:trPr>
        <w:tc>
          <w:tcPr>
            <w:tcW w:w="2651" w:type="dxa"/>
            <w:tcBorders>
              <w:top w:val="single" w:sz="8" w:space="0" w:color="9F9F9F"/>
              <w:left w:val="single" w:sz="12" w:space="0" w:color="EFEFEF"/>
              <w:bottom w:val="single" w:sz="8" w:space="0" w:color="9F9F9F"/>
              <w:right w:val="single" w:sz="8" w:space="0" w:color="9F9F9F"/>
            </w:tcBorders>
          </w:tcPr>
          <w:p w:rsidR="00A4699D" w:rsidRDefault="00A469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0" w:type="dxa"/>
            <w:tcBorders>
              <w:top w:val="single" w:sz="8" w:space="0" w:color="9F9F9F"/>
              <w:left w:val="single" w:sz="8" w:space="0" w:color="9F9F9F"/>
              <w:bottom w:val="single" w:sz="8" w:space="0" w:color="9F9F9F"/>
              <w:right w:val="double" w:sz="4" w:space="0" w:color="9F9F9F"/>
            </w:tcBorders>
          </w:tcPr>
          <w:p w:rsidR="00A4699D" w:rsidRDefault="00A469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7" w:type="dxa"/>
            <w:tcBorders>
              <w:top w:val="single" w:sz="8" w:space="0" w:color="9F9F9F"/>
              <w:left w:val="double" w:sz="4" w:space="0" w:color="9F9F9F"/>
              <w:bottom w:val="single" w:sz="8" w:space="0" w:color="9F9F9F"/>
              <w:right w:val="single" w:sz="12" w:space="0" w:color="9F9F9F"/>
            </w:tcBorders>
          </w:tcPr>
          <w:p w:rsidR="00A4699D" w:rsidRDefault="00A4699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699D" w:rsidRDefault="00A4699D">
      <w:pPr>
        <w:pStyle w:val="a3"/>
        <w:spacing w:before="6"/>
        <w:ind w:left="0"/>
      </w:pPr>
    </w:p>
    <w:p w:rsidR="00A4699D" w:rsidRDefault="00D24A01">
      <w:pPr>
        <w:pStyle w:val="a4"/>
        <w:numPr>
          <w:ilvl w:val="0"/>
          <w:numId w:val="1"/>
        </w:numPr>
        <w:tabs>
          <w:tab w:val="left" w:pos="1131"/>
        </w:tabs>
        <w:ind w:left="1131" w:hanging="279"/>
        <w:rPr>
          <w:sz w:val="28"/>
        </w:rPr>
      </w:pPr>
      <w:r>
        <w:rPr>
          <w:sz w:val="28"/>
        </w:rPr>
        <w:t>Заместителю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A4699D" w:rsidRDefault="00D44404">
      <w:pPr>
        <w:pStyle w:val="a3"/>
        <w:spacing w:before="62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7" o:spid="_x0000_s1029" style="position:absolute;margin-left:63.85pt;margin-top:15.8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" path="m,l5867335,e" filled="f" strokeweight=".20106mm">
            <v:path arrowok="t"/>
            <w10:wrap type="topAndBottom" anchorx="page"/>
          </v:shape>
        </w:pict>
      </w:r>
    </w:p>
    <w:p w:rsidR="00A4699D" w:rsidRDefault="00D24A01">
      <w:pPr>
        <w:ind w:left="5" w:right="868"/>
        <w:jc w:val="center"/>
      </w:pPr>
      <w:r>
        <w:t>(Ф.И.О.</w:t>
      </w:r>
      <w:r>
        <w:rPr>
          <w:spacing w:val="51"/>
        </w:rPr>
        <w:t xml:space="preserve"> </w:t>
      </w:r>
      <w:r>
        <w:rPr>
          <w:spacing w:val="-2"/>
        </w:rPr>
        <w:t>заместителя)</w:t>
      </w:r>
    </w:p>
    <w:p w:rsidR="00A4699D" w:rsidRDefault="00D24A01">
      <w:pPr>
        <w:pStyle w:val="a3"/>
        <w:spacing w:before="1"/>
      </w:pPr>
      <w:r>
        <w:t>осуществлять контроль за своевременным проведением консультаций и проведением</w:t>
      </w:r>
      <w:r>
        <w:rPr>
          <w:spacing w:val="-11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педагогическими</w:t>
      </w:r>
      <w:r>
        <w:rPr>
          <w:spacing w:val="-11"/>
        </w:rPr>
        <w:t xml:space="preserve"> </w:t>
      </w:r>
      <w:r>
        <w:t>работниками.</w:t>
      </w:r>
    </w:p>
    <w:p w:rsidR="00A4699D" w:rsidRDefault="00D24A01">
      <w:pPr>
        <w:pStyle w:val="a4"/>
        <w:numPr>
          <w:ilvl w:val="0"/>
          <w:numId w:val="1"/>
        </w:numPr>
        <w:tabs>
          <w:tab w:val="left" w:pos="1131"/>
        </w:tabs>
        <w:spacing w:line="321" w:lineRule="exact"/>
        <w:ind w:left="1131" w:hanging="279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A4699D" w:rsidRDefault="00D24A01">
      <w:pPr>
        <w:pStyle w:val="a3"/>
        <w:tabs>
          <w:tab w:val="left" w:pos="3317"/>
        </w:tabs>
        <w:spacing w:before="280"/>
        <w:ind w:left="74"/>
        <w:jc w:val="center"/>
      </w:pPr>
      <w:r>
        <w:rPr>
          <w:spacing w:val="-2"/>
        </w:rPr>
        <w:t>Директор</w:t>
      </w:r>
      <w:r>
        <w:tab/>
      </w:r>
      <w:proofErr w:type="spellStart"/>
      <w:r w:rsidR="00F701BD">
        <w:rPr>
          <w:spacing w:val="-2"/>
        </w:rPr>
        <w:t>А.И.Сахапов</w:t>
      </w:r>
      <w:proofErr w:type="spellEnd"/>
    </w:p>
    <w:p w:rsidR="00A4699D" w:rsidRDefault="00A4699D">
      <w:pPr>
        <w:pStyle w:val="a3"/>
        <w:ind w:left="0"/>
      </w:pPr>
    </w:p>
    <w:p w:rsidR="00A4699D" w:rsidRDefault="00A4699D">
      <w:pPr>
        <w:pStyle w:val="a3"/>
        <w:spacing w:before="238"/>
        <w:ind w:left="0"/>
      </w:pPr>
    </w:p>
    <w:p w:rsidR="00A4699D" w:rsidRDefault="00D24A01">
      <w:pPr>
        <w:spacing w:before="1"/>
        <w:ind w:right="138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3</w:t>
      </w:r>
    </w:p>
    <w:p w:rsidR="00A4699D" w:rsidRDefault="00A4699D">
      <w:pPr>
        <w:pStyle w:val="a3"/>
        <w:spacing w:before="2"/>
        <w:ind w:left="0"/>
        <w:rPr>
          <w:sz w:val="24"/>
        </w:rPr>
      </w:pPr>
    </w:p>
    <w:p w:rsidR="00A4699D" w:rsidRDefault="00D24A01">
      <w:pPr>
        <w:ind w:left="4"/>
        <w:jc w:val="center"/>
        <w:rPr>
          <w:sz w:val="24"/>
        </w:rPr>
      </w:pPr>
      <w:r>
        <w:rPr>
          <w:spacing w:val="-2"/>
          <w:sz w:val="24"/>
        </w:rPr>
        <w:t>СПРАВКА</w:t>
      </w:r>
    </w:p>
    <w:p w:rsidR="00A4699D" w:rsidRDefault="00D24A01">
      <w:pPr>
        <w:ind w:left="4"/>
        <w:jc w:val="center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АТТЕСТАЦИИ</w:t>
      </w:r>
    </w:p>
    <w:p w:rsidR="00A4699D" w:rsidRDefault="00A4699D">
      <w:pPr>
        <w:pStyle w:val="a3"/>
        <w:ind w:left="0"/>
        <w:rPr>
          <w:sz w:val="20"/>
        </w:rPr>
      </w:pPr>
    </w:p>
    <w:p w:rsidR="00A4699D" w:rsidRDefault="00D44404">
      <w:pPr>
        <w:pStyle w:val="a3"/>
        <w:spacing w:before="68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8" o:spid="_x0000_s1028" style="position:absolute;margin-left:63.85pt;margin-top:16.1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Fp0IQIAAH8EAAAOAAAAZHJzL2Uyb0RvYy54bWysVMFu2zAMvQ/YPwi6L06CLQ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" path="m,l5867400,e" filled="f" strokeweight=".17183mm">
            <v:path arrowok="t"/>
            <w10:wrap type="topAndBottom" anchorx="page"/>
          </v:shape>
        </w:pict>
      </w:r>
    </w:p>
    <w:p w:rsidR="00A4699D" w:rsidRDefault="00A4699D">
      <w:pPr>
        <w:pStyle w:val="a3"/>
        <w:spacing w:before="4"/>
        <w:ind w:left="0"/>
        <w:rPr>
          <w:sz w:val="24"/>
        </w:rPr>
      </w:pPr>
    </w:p>
    <w:p w:rsidR="00A4699D" w:rsidRDefault="00D24A01">
      <w:pPr>
        <w:spacing w:before="1"/>
        <w:ind w:left="144"/>
        <w:rPr>
          <w:sz w:val="24"/>
        </w:rPr>
      </w:pPr>
      <w:r>
        <w:rPr>
          <w:sz w:val="24"/>
        </w:rPr>
        <w:t>(фамилия,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отчество)</w:t>
      </w:r>
    </w:p>
    <w:p w:rsidR="00A4699D" w:rsidRDefault="00A4699D">
      <w:pPr>
        <w:pStyle w:val="a3"/>
        <w:spacing w:before="2"/>
        <w:ind w:left="0"/>
        <w:rPr>
          <w:sz w:val="24"/>
        </w:rPr>
      </w:pPr>
    </w:p>
    <w:p w:rsidR="00A4699D" w:rsidRDefault="00D24A01">
      <w:pPr>
        <w:tabs>
          <w:tab w:val="left" w:pos="9492"/>
        </w:tabs>
        <w:ind w:left="144"/>
        <w:rPr>
          <w:sz w:val="24"/>
        </w:rPr>
      </w:pPr>
      <w:r>
        <w:rPr>
          <w:sz w:val="24"/>
        </w:rPr>
        <w:t xml:space="preserve">в </w:t>
      </w:r>
      <w:r>
        <w:rPr>
          <w:sz w:val="24"/>
          <w:u w:val="single"/>
        </w:rPr>
        <w:tab/>
      </w:r>
    </w:p>
    <w:p w:rsidR="00A4699D" w:rsidRDefault="00A4699D">
      <w:pPr>
        <w:pStyle w:val="a3"/>
        <w:spacing w:before="5"/>
        <w:ind w:left="0"/>
        <w:rPr>
          <w:sz w:val="24"/>
        </w:rPr>
      </w:pPr>
    </w:p>
    <w:p w:rsidR="00A4699D" w:rsidRDefault="00D24A01">
      <w:pPr>
        <w:ind w:left="144"/>
        <w:rPr>
          <w:sz w:val="24"/>
        </w:rPr>
      </w:pPr>
      <w:r>
        <w:rPr>
          <w:sz w:val="24"/>
        </w:rPr>
        <w:t>(наименование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адрес)</w:t>
      </w:r>
    </w:p>
    <w:p w:rsidR="00A4699D" w:rsidRDefault="00A4699D">
      <w:pPr>
        <w:pStyle w:val="a3"/>
        <w:ind w:left="0"/>
        <w:rPr>
          <w:sz w:val="20"/>
        </w:rPr>
      </w:pPr>
    </w:p>
    <w:p w:rsidR="00A4699D" w:rsidRDefault="00D44404">
      <w:pPr>
        <w:pStyle w:val="a3"/>
        <w:spacing w:before="68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9" o:spid="_x0000_s1027" style="position:absolute;margin-left:63.85pt;margin-top:16.1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gHIgIAAH8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" path="m,l5867400,e" filled="f" strokeweight=".17183mm">
            <v:path arrowok="t"/>
            <w10:wrap type="topAndBottom" anchorx="page"/>
          </v:shape>
        </w:pict>
      </w:r>
    </w:p>
    <w:p w:rsidR="00A4699D" w:rsidRDefault="00A4699D">
      <w:pPr>
        <w:pStyle w:val="a3"/>
        <w:spacing w:before="2"/>
        <w:ind w:left="0"/>
        <w:rPr>
          <w:sz w:val="24"/>
        </w:rPr>
      </w:pPr>
    </w:p>
    <w:p w:rsidR="00A4699D" w:rsidRDefault="00D24A01">
      <w:pPr>
        <w:tabs>
          <w:tab w:val="left" w:pos="1572"/>
        </w:tabs>
        <w:ind w:left="144"/>
        <w:rPr>
          <w:sz w:val="24"/>
        </w:rPr>
      </w:pPr>
      <w:r>
        <w:rPr>
          <w:sz w:val="24"/>
        </w:rPr>
        <w:t xml:space="preserve">в </w:t>
      </w:r>
      <w:r>
        <w:rPr>
          <w:sz w:val="24"/>
          <w:u w:val="single"/>
        </w:rPr>
        <w:tab/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аттестация</w:t>
      </w:r>
    </w:p>
    <w:p w:rsidR="00A4699D" w:rsidRDefault="00A4699D">
      <w:pPr>
        <w:pStyle w:val="a3"/>
        <w:spacing w:before="37" w:after="1"/>
        <w:ind w:left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686"/>
        <w:gridCol w:w="3420"/>
        <w:gridCol w:w="2655"/>
      </w:tblGrid>
      <w:tr w:rsidR="00A4699D">
        <w:trPr>
          <w:trHeight w:val="824"/>
        </w:trPr>
        <w:tc>
          <w:tcPr>
            <w:tcW w:w="600" w:type="dxa"/>
            <w:tcBorders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A4699D" w:rsidRDefault="00A4699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A4699D" w:rsidRDefault="00D24A01">
            <w:pPr>
              <w:pStyle w:val="TableParagraph"/>
              <w:spacing w:before="1" w:line="249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86" w:type="dxa"/>
            <w:tcBorders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A4699D" w:rsidRDefault="00A4699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A4699D" w:rsidRDefault="00D24A01">
            <w:pPr>
              <w:pStyle w:val="TableParagraph"/>
              <w:spacing w:before="1"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420" w:type="dxa"/>
            <w:tcBorders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ind w:left="1235" w:right="432" w:hanging="773"/>
              <w:rPr>
                <w:sz w:val="24"/>
              </w:rPr>
            </w:pPr>
            <w:r>
              <w:rPr>
                <w:sz w:val="24"/>
              </w:rPr>
              <w:t>полугодие,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655" w:type="dxa"/>
            <w:tcBorders>
              <w:left w:val="single" w:sz="12" w:space="0" w:color="CFCFCF"/>
              <w:bottom w:val="thinThickMediumGap" w:sz="9" w:space="0" w:color="CFCFCF"/>
            </w:tcBorders>
          </w:tcPr>
          <w:p w:rsidR="00A4699D" w:rsidRDefault="00D24A01">
            <w:pPr>
              <w:pStyle w:val="TableParagraph"/>
              <w:spacing w:line="275" w:lineRule="exact"/>
              <w:ind w:left="895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</w:tr>
      <w:tr w:rsidR="00A4699D">
        <w:trPr>
          <w:trHeight w:val="261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1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1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0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1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2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0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1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1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1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1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0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  <w:tr w:rsidR="00A4699D">
        <w:trPr>
          <w:trHeight w:val="267"/>
        </w:trPr>
        <w:tc>
          <w:tcPr>
            <w:tcW w:w="600" w:type="dxa"/>
            <w:tcBorders>
              <w:top w:val="thickThinMediumGap" w:sz="9" w:space="0" w:color="CFCFCF"/>
              <w:bottom w:val="single" w:sz="18" w:space="0" w:color="CFCFCF"/>
              <w:right w:val="single" w:sz="12" w:space="0" w:color="CFCFCF"/>
            </w:tcBorders>
          </w:tcPr>
          <w:p w:rsidR="00A4699D" w:rsidRDefault="00D24A01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single" w:sz="18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single" w:sz="18" w:space="0" w:color="CFCFCF"/>
              <w:right w:val="single" w:sz="12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5" w:type="dxa"/>
            <w:tcBorders>
              <w:top w:val="thickThinMediumGap" w:sz="9" w:space="0" w:color="CFCFCF"/>
              <w:left w:val="single" w:sz="12" w:space="0" w:color="CFCFCF"/>
              <w:bottom w:val="single" w:sz="18" w:space="0" w:color="CFCFCF"/>
            </w:tcBorders>
          </w:tcPr>
          <w:p w:rsidR="00A4699D" w:rsidRDefault="00A4699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4699D" w:rsidRDefault="00A4699D">
      <w:pPr>
        <w:pStyle w:val="a3"/>
        <w:spacing w:before="24"/>
        <w:ind w:left="0"/>
        <w:rPr>
          <w:sz w:val="24"/>
        </w:rPr>
      </w:pPr>
    </w:p>
    <w:p w:rsidR="00A4699D" w:rsidRDefault="00D24A01">
      <w:pPr>
        <w:tabs>
          <w:tab w:val="left" w:pos="2719"/>
          <w:tab w:val="left" w:pos="5899"/>
          <w:tab w:val="left" w:pos="7212"/>
        </w:tabs>
        <w:spacing w:line="482" w:lineRule="auto"/>
        <w:ind w:left="144" w:right="2231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в 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класс. </w:t>
      </w:r>
      <w:r>
        <w:rPr>
          <w:sz w:val="24"/>
        </w:rPr>
        <w:t>(Ф.И.О. обучающегося) (продолжит обучение, переведен)</w:t>
      </w:r>
    </w:p>
    <w:sectPr w:rsidR="00A4699D" w:rsidSect="00E01A40">
      <w:pgSz w:w="11910" w:h="16840"/>
      <w:pgMar w:top="46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0908"/>
    <w:multiLevelType w:val="multilevel"/>
    <w:tmpl w:val="DA1E499E"/>
    <w:lvl w:ilvl="0">
      <w:start w:val="6"/>
      <w:numFmt w:val="decimal"/>
      <w:lvlText w:val="%1"/>
      <w:lvlJc w:val="left"/>
      <w:pPr>
        <w:ind w:left="144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4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18FE0BA7"/>
    <w:multiLevelType w:val="hybridMultilevel"/>
    <w:tmpl w:val="6270C480"/>
    <w:lvl w:ilvl="0" w:tplc="E7402D52">
      <w:numFmt w:val="bullet"/>
      <w:lvlText w:val="-"/>
      <w:lvlJc w:val="left"/>
      <w:pPr>
        <w:ind w:left="14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185F5E">
      <w:numFmt w:val="bullet"/>
      <w:lvlText w:val="•"/>
      <w:lvlJc w:val="left"/>
      <w:pPr>
        <w:ind w:left="1132" w:hanging="296"/>
      </w:pPr>
      <w:rPr>
        <w:rFonts w:hint="default"/>
        <w:lang w:val="ru-RU" w:eastAsia="en-US" w:bidi="ar-SA"/>
      </w:rPr>
    </w:lvl>
    <w:lvl w:ilvl="2" w:tplc="0E3A3C6E">
      <w:numFmt w:val="bullet"/>
      <w:lvlText w:val="•"/>
      <w:lvlJc w:val="left"/>
      <w:pPr>
        <w:ind w:left="2125" w:hanging="296"/>
      </w:pPr>
      <w:rPr>
        <w:rFonts w:hint="default"/>
        <w:lang w:val="ru-RU" w:eastAsia="en-US" w:bidi="ar-SA"/>
      </w:rPr>
    </w:lvl>
    <w:lvl w:ilvl="3" w:tplc="D978570E">
      <w:numFmt w:val="bullet"/>
      <w:lvlText w:val="•"/>
      <w:lvlJc w:val="left"/>
      <w:pPr>
        <w:ind w:left="3117" w:hanging="296"/>
      </w:pPr>
      <w:rPr>
        <w:rFonts w:hint="default"/>
        <w:lang w:val="ru-RU" w:eastAsia="en-US" w:bidi="ar-SA"/>
      </w:rPr>
    </w:lvl>
    <w:lvl w:ilvl="4" w:tplc="1CD0B4EC">
      <w:numFmt w:val="bullet"/>
      <w:lvlText w:val="•"/>
      <w:lvlJc w:val="left"/>
      <w:pPr>
        <w:ind w:left="4110" w:hanging="296"/>
      </w:pPr>
      <w:rPr>
        <w:rFonts w:hint="default"/>
        <w:lang w:val="ru-RU" w:eastAsia="en-US" w:bidi="ar-SA"/>
      </w:rPr>
    </w:lvl>
    <w:lvl w:ilvl="5" w:tplc="33AEE4A6">
      <w:numFmt w:val="bullet"/>
      <w:lvlText w:val="•"/>
      <w:lvlJc w:val="left"/>
      <w:pPr>
        <w:ind w:left="5102" w:hanging="296"/>
      </w:pPr>
      <w:rPr>
        <w:rFonts w:hint="default"/>
        <w:lang w:val="ru-RU" w:eastAsia="en-US" w:bidi="ar-SA"/>
      </w:rPr>
    </w:lvl>
    <w:lvl w:ilvl="6" w:tplc="4CB2A5F6">
      <w:numFmt w:val="bullet"/>
      <w:lvlText w:val="•"/>
      <w:lvlJc w:val="left"/>
      <w:pPr>
        <w:ind w:left="6095" w:hanging="296"/>
      </w:pPr>
      <w:rPr>
        <w:rFonts w:hint="default"/>
        <w:lang w:val="ru-RU" w:eastAsia="en-US" w:bidi="ar-SA"/>
      </w:rPr>
    </w:lvl>
    <w:lvl w:ilvl="7" w:tplc="4FFAB3FA">
      <w:numFmt w:val="bullet"/>
      <w:lvlText w:val="•"/>
      <w:lvlJc w:val="left"/>
      <w:pPr>
        <w:ind w:left="7087" w:hanging="296"/>
      </w:pPr>
      <w:rPr>
        <w:rFonts w:hint="default"/>
        <w:lang w:val="ru-RU" w:eastAsia="en-US" w:bidi="ar-SA"/>
      </w:rPr>
    </w:lvl>
    <w:lvl w:ilvl="8" w:tplc="087AB160">
      <w:numFmt w:val="bullet"/>
      <w:lvlText w:val="•"/>
      <w:lvlJc w:val="left"/>
      <w:pPr>
        <w:ind w:left="8080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26F00988"/>
    <w:multiLevelType w:val="multilevel"/>
    <w:tmpl w:val="AB2896BC"/>
    <w:lvl w:ilvl="0">
      <w:start w:val="1"/>
      <w:numFmt w:val="decimal"/>
      <w:lvlText w:val="%1."/>
      <w:lvlJc w:val="left"/>
      <w:pPr>
        <w:ind w:left="4348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5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01"/>
      </w:pPr>
      <w:rPr>
        <w:rFonts w:hint="default"/>
        <w:lang w:val="ru-RU" w:eastAsia="en-US" w:bidi="ar-SA"/>
      </w:rPr>
    </w:lvl>
  </w:abstractNum>
  <w:abstractNum w:abstractNumId="3" w15:restartNumberingAfterBreak="0">
    <w:nsid w:val="27C91371"/>
    <w:multiLevelType w:val="hybridMultilevel"/>
    <w:tmpl w:val="0F1C1996"/>
    <w:lvl w:ilvl="0" w:tplc="DDC0CD74">
      <w:start w:val="1"/>
      <w:numFmt w:val="decimal"/>
      <w:lvlText w:val="%1."/>
      <w:lvlJc w:val="left"/>
      <w:pPr>
        <w:ind w:left="109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EDAB18C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DDD4BBCC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28E8A1AC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EC96BC58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5" w:tplc="F878B876">
      <w:numFmt w:val="bullet"/>
      <w:lvlText w:val="•"/>
      <w:lvlJc w:val="left"/>
      <w:pPr>
        <w:ind w:left="5582" w:hanging="240"/>
      </w:pPr>
      <w:rPr>
        <w:rFonts w:hint="default"/>
        <w:lang w:val="ru-RU" w:eastAsia="en-US" w:bidi="ar-SA"/>
      </w:rPr>
    </w:lvl>
    <w:lvl w:ilvl="6" w:tplc="3DA42706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5DB8BD3E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8" w:tplc="8FAC4DA6">
      <w:numFmt w:val="bullet"/>
      <w:lvlText w:val="•"/>
      <w:lvlJc w:val="left"/>
      <w:pPr>
        <w:ind w:left="827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FD3711B"/>
    <w:multiLevelType w:val="hybridMultilevel"/>
    <w:tmpl w:val="DCDECAA4"/>
    <w:lvl w:ilvl="0" w:tplc="7D7A1CE4">
      <w:numFmt w:val="bullet"/>
      <w:lvlText w:val="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447F3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E6201732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3" w:tplc="4D3C59D2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50AC5B50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926A8876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B830B484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E24AC8D0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50A07822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9D138C9"/>
    <w:multiLevelType w:val="hybridMultilevel"/>
    <w:tmpl w:val="6FD236FE"/>
    <w:lvl w:ilvl="0" w:tplc="19567A7C">
      <w:numFmt w:val="bullet"/>
      <w:lvlText w:val="-"/>
      <w:lvlJc w:val="left"/>
      <w:pPr>
        <w:ind w:left="14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AA9C8A">
      <w:numFmt w:val="bullet"/>
      <w:lvlText w:val="•"/>
      <w:lvlJc w:val="left"/>
      <w:pPr>
        <w:ind w:left="1132" w:hanging="312"/>
      </w:pPr>
      <w:rPr>
        <w:rFonts w:hint="default"/>
        <w:lang w:val="ru-RU" w:eastAsia="en-US" w:bidi="ar-SA"/>
      </w:rPr>
    </w:lvl>
    <w:lvl w:ilvl="2" w:tplc="0A7214E4">
      <w:numFmt w:val="bullet"/>
      <w:lvlText w:val="•"/>
      <w:lvlJc w:val="left"/>
      <w:pPr>
        <w:ind w:left="2125" w:hanging="312"/>
      </w:pPr>
      <w:rPr>
        <w:rFonts w:hint="default"/>
        <w:lang w:val="ru-RU" w:eastAsia="en-US" w:bidi="ar-SA"/>
      </w:rPr>
    </w:lvl>
    <w:lvl w:ilvl="3" w:tplc="B6C06BFA">
      <w:numFmt w:val="bullet"/>
      <w:lvlText w:val="•"/>
      <w:lvlJc w:val="left"/>
      <w:pPr>
        <w:ind w:left="3117" w:hanging="312"/>
      </w:pPr>
      <w:rPr>
        <w:rFonts w:hint="default"/>
        <w:lang w:val="ru-RU" w:eastAsia="en-US" w:bidi="ar-SA"/>
      </w:rPr>
    </w:lvl>
    <w:lvl w:ilvl="4" w:tplc="C6FE93FA">
      <w:numFmt w:val="bullet"/>
      <w:lvlText w:val="•"/>
      <w:lvlJc w:val="left"/>
      <w:pPr>
        <w:ind w:left="4110" w:hanging="312"/>
      </w:pPr>
      <w:rPr>
        <w:rFonts w:hint="default"/>
        <w:lang w:val="ru-RU" w:eastAsia="en-US" w:bidi="ar-SA"/>
      </w:rPr>
    </w:lvl>
    <w:lvl w:ilvl="5" w:tplc="5DB0C496">
      <w:numFmt w:val="bullet"/>
      <w:lvlText w:val="•"/>
      <w:lvlJc w:val="left"/>
      <w:pPr>
        <w:ind w:left="5102" w:hanging="312"/>
      </w:pPr>
      <w:rPr>
        <w:rFonts w:hint="default"/>
        <w:lang w:val="ru-RU" w:eastAsia="en-US" w:bidi="ar-SA"/>
      </w:rPr>
    </w:lvl>
    <w:lvl w:ilvl="6" w:tplc="2FD438F2">
      <w:numFmt w:val="bullet"/>
      <w:lvlText w:val="•"/>
      <w:lvlJc w:val="left"/>
      <w:pPr>
        <w:ind w:left="6095" w:hanging="312"/>
      </w:pPr>
      <w:rPr>
        <w:rFonts w:hint="default"/>
        <w:lang w:val="ru-RU" w:eastAsia="en-US" w:bidi="ar-SA"/>
      </w:rPr>
    </w:lvl>
    <w:lvl w:ilvl="7" w:tplc="FD50977A">
      <w:numFmt w:val="bullet"/>
      <w:lvlText w:val="•"/>
      <w:lvlJc w:val="left"/>
      <w:pPr>
        <w:ind w:left="7087" w:hanging="312"/>
      </w:pPr>
      <w:rPr>
        <w:rFonts w:hint="default"/>
        <w:lang w:val="ru-RU" w:eastAsia="en-US" w:bidi="ar-SA"/>
      </w:rPr>
    </w:lvl>
    <w:lvl w:ilvl="8" w:tplc="C2BA16A6">
      <w:numFmt w:val="bullet"/>
      <w:lvlText w:val="•"/>
      <w:lvlJc w:val="left"/>
      <w:pPr>
        <w:ind w:left="8080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66CA3244"/>
    <w:multiLevelType w:val="hybridMultilevel"/>
    <w:tmpl w:val="327C06FC"/>
    <w:lvl w:ilvl="0" w:tplc="64929E8A">
      <w:numFmt w:val="bullet"/>
      <w:lvlText w:val="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14575E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194035FC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3" w:tplc="7CBA928E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C9485A1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E0886AB4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DFBCBD5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F2C4D2B0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5B0EA500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4699D"/>
    <w:rsid w:val="000A1CFF"/>
    <w:rsid w:val="00377661"/>
    <w:rsid w:val="0042008B"/>
    <w:rsid w:val="005541E0"/>
    <w:rsid w:val="00711AFD"/>
    <w:rsid w:val="00842365"/>
    <w:rsid w:val="008A6C23"/>
    <w:rsid w:val="00A4699D"/>
    <w:rsid w:val="00B210AD"/>
    <w:rsid w:val="00BF1D12"/>
    <w:rsid w:val="00CF7B28"/>
    <w:rsid w:val="00D24A01"/>
    <w:rsid w:val="00D44404"/>
    <w:rsid w:val="00E01A40"/>
    <w:rsid w:val="00E63FA2"/>
    <w:rsid w:val="00E65A60"/>
    <w:rsid w:val="00EB6ECC"/>
    <w:rsid w:val="00F7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BB1D5D1C-1FFA-4BAF-AB67-2610EE50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1A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01A40"/>
    <w:pPr>
      <w:ind w:right="70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A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1A40"/>
    <w:pPr>
      <w:ind w:left="14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01A40"/>
    <w:pPr>
      <w:ind w:left="14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01A40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11A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AF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2836</Words>
  <Characters>16167</Characters>
  <Application>Microsoft Office Word</Application>
  <DocSecurity>0</DocSecurity>
  <Lines>134</Lines>
  <Paragraphs>37</Paragraphs>
  <ScaleCrop>false</ScaleCrop>
  <Company/>
  <LinksUpToDate>false</LinksUpToDate>
  <CharactersWithSpaces>18966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8</cp:lastModifiedBy>
  <cp:revision>20</cp:revision>
  <dcterms:created xsi:type="dcterms:W3CDTF">2025-09-21T16:39:00Z</dcterms:created>
  <dcterms:modified xsi:type="dcterms:W3CDTF">2025-09-21T17:35:00Z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2020-12-16T00:00:00Z</vt:filetime>
  </property>
</Properties>
</file>